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454" w:rsidRDefault="00BD7454" w:rsidP="00BD745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Сибирь (север, северо-восток, северо-запад)</w:t>
      </w:r>
    </w:p>
    <w:p w:rsidR="00BD7454" w:rsidRDefault="00BD7454" w:rsidP="00BD745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BD7454" w:rsidRPr="00BD7454" w:rsidRDefault="00BD7454" w:rsidP="00BD745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   </w:t>
            </w:r>
            <w:r w:rsidRPr="00BD7454">
              <w:rPr>
                <w:rFonts w:eastAsia="Times New Roman"/>
                <w:b/>
                <w:bCs/>
                <w:color w:val="auto"/>
              </w:rPr>
              <w:t xml:space="preserve">Фундаментальные проблемы и методология геологических и географических исследований на северо-востоке Сибири в научном творчестве </w:t>
            </w: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А.П.Васьковского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/ М. Л. </w:t>
            </w:r>
            <w:proofErr w:type="spellStart"/>
            <w:r w:rsidRPr="00BD7454">
              <w:rPr>
                <w:rFonts w:eastAsia="Times New Roman"/>
                <w:color w:val="auto"/>
              </w:rPr>
              <w:t>Гельман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[и др.]</w:t>
            </w:r>
            <w:r w:rsidRPr="00BD7454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- 2007. - № 1. - С. 1, 3-36. - Рез. англ. - </w:t>
            </w:r>
            <w:proofErr w:type="spellStart"/>
            <w:proofErr w:type="gram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с. 34-36.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b/>
                <w:bCs/>
                <w:color w:val="auto"/>
              </w:rPr>
              <w:t>Кононова Н.К.</w:t>
            </w:r>
            <w:r w:rsidRPr="00BD7454">
              <w:rPr>
                <w:rFonts w:eastAsia="Times New Roman"/>
                <w:color w:val="auto"/>
              </w:rPr>
              <w:br/>
              <w:t>   Влияние циркуляции атмосферы на формирование снежного покрова на северо-востоке Сибири / Н. К. Кононова</w:t>
            </w:r>
            <w:r w:rsidRPr="00BD7454">
              <w:rPr>
                <w:rFonts w:eastAsia="Times New Roman"/>
                <w:color w:val="auto"/>
              </w:rPr>
              <w:br/>
              <w:t>// Лед и Снег. - 2012. - № 1. - С. 38-</w:t>
            </w:r>
            <w:proofErr w:type="gramStart"/>
            <w:r w:rsidRPr="00BD7454">
              <w:rPr>
                <w:rFonts w:eastAsia="Times New Roman"/>
                <w:color w:val="auto"/>
              </w:rPr>
              <w:t>53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14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b/>
                <w:bCs/>
                <w:color w:val="auto"/>
              </w:rPr>
              <w:t>Головнева, Л.Б.</w:t>
            </w:r>
            <w:r w:rsidRPr="00BD7454">
              <w:rPr>
                <w:rFonts w:eastAsia="Times New Roman"/>
                <w:color w:val="auto"/>
              </w:rPr>
              <w:br/>
              <w:t xml:space="preserve">   Позднемеловая флора </w:t>
            </w:r>
            <w:proofErr w:type="spellStart"/>
            <w:r w:rsidRPr="00BD7454">
              <w:rPr>
                <w:rFonts w:eastAsia="Times New Roman"/>
                <w:color w:val="auto"/>
              </w:rPr>
              <w:t>Хатангской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впадины (Северная Сибирь) / Л. Б. Головнева</w:t>
            </w:r>
            <w:r w:rsidRPr="00BD7454">
              <w:rPr>
                <w:rFonts w:eastAsia="Times New Roman"/>
                <w:color w:val="auto"/>
              </w:rPr>
              <w:br/>
              <w:t>// Палеоботаника. - 2012. - Т. 3. - С. 32-</w:t>
            </w:r>
            <w:proofErr w:type="gramStart"/>
            <w:r w:rsidRPr="00BD7454">
              <w:rPr>
                <w:rFonts w:eastAsia="Times New Roman"/>
                <w:color w:val="auto"/>
              </w:rPr>
              <w:t>61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с. 40-42.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b/>
                <w:bCs/>
                <w:color w:val="auto"/>
              </w:rPr>
              <w:t>Новиков, Д.А.</w:t>
            </w:r>
            <w:r w:rsidRPr="00BD745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454">
              <w:rPr>
                <w:rFonts w:eastAsia="Times New Roman"/>
                <w:color w:val="auto"/>
              </w:rPr>
              <w:t>Гидрогеохимия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нефтегазоносных отложений арктических районов Сибири / Д. А. Новиков</w:t>
            </w:r>
            <w:r w:rsidRPr="00BD7454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BD7454">
              <w:rPr>
                <w:rFonts w:eastAsia="Times New Roman"/>
                <w:color w:val="auto"/>
              </w:rPr>
              <w:t>Вып</w:t>
            </w:r>
            <w:proofErr w:type="spellEnd"/>
            <w:r w:rsidRPr="00BD7454">
              <w:rPr>
                <w:rFonts w:eastAsia="Times New Roman"/>
                <w:color w:val="auto"/>
              </w:rPr>
              <w:t>. 1. - С. 79-</w:t>
            </w:r>
            <w:proofErr w:type="gramStart"/>
            <w:r w:rsidRPr="00BD7454">
              <w:rPr>
                <w:rFonts w:eastAsia="Times New Roman"/>
                <w:color w:val="auto"/>
              </w:rPr>
              <w:t>83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Ярмолюк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>, В.В.</w:t>
            </w:r>
            <w:r w:rsidRPr="00BD7454">
              <w:rPr>
                <w:rFonts w:eastAsia="Times New Roman"/>
                <w:color w:val="auto"/>
              </w:rPr>
              <w:br/>
              <w:t xml:space="preserve">   Геохимические и изотопные параметры аномальной мантии Северной Азии в позднем палеозое - раннем </w:t>
            </w:r>
            <w:proofErr w:type="gramStart"/>
            <w:r w:rsidRPr="00BD7454">
              <w:rPr>
                <w:rFonts w:eastAsia="Times New Roman"/>
                <w:color w:val="auto"/>
              </w:rPr>
              <w:t>мезозое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(данные изучения </w:t>
            </w:r>
            <w:proofErr w:type="spellStart"/>
            <w:r w:rsidRPr="00BD7454">
              <w:rPr>
                <w:rFonts w:eastAsia="Times New Roman"/>
                <w:color w:val="auto"/>
              </w:rPr>
              <w:t>внутриплит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. базитового </w:t>
            </w:r>
            <w:proofErr w:type="spellStart"/>
            <w:r w:rsidRPr="00BD7454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) / В. В. </w:t>
            </w:r>
            <w:proofErr w:type="spellStart"/>
            <w:r w:rsidRPr="00BD7454">
              <w:rPr>
                <w:rFonts w:eastAsia="Times New Roman"/>
                <w:color w:val="auto"/>
              </w:rPr>
              <w:t>Ярмолюк</w:t>
            </w:r>
            <w:proofErr w:type="spellEnd"/>
            <w:r w:rsidRPr="00BD7454">
              <w:rPr>
                <w:rFonts w:eastAsia="Times New Roman"/>
                <w:color w:val="auto"/>
              </w:rPr>
              <w:t>, В. И. Коваленко</w:t>
            </w:r>
            <w:r w:rsidRPr="00BD7454">
              <w:rPr>
                <w:rFonts w:eastAsia="Times New Roman"/>
                <w:color w:val="auto"/>
              </w:rPr>
              <w:br/>
              <w:t>// Доклады Академии наук / РАН. - 2000. - Т.375, № 4. - С. 525-</w:t>
            </w:r>
            <w:proofErr w:type="gramStart"/>
            <w:r w:rsidRPr="00BD7454">
              <w:rPr>
                <w:rFonts w:eastAsia="Times New Roman"/>
                <w:color w:val="auto"/>
              </w:rPr>
              <w:t>530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15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   </w:t>
            </w:r>
            <w:r w:rsidRPr="00BD7454">
              <w:rPr>
                <w:rFonts w:eastAsia="Times New Roman"/>
                <w:b/>
                <w:bCs/>
                <w:color w:val="auto"/>
              </w:rPr>
              <w:t>Первые данные об изменении уровня озер Северо-Востока Сибири в позднеледниковое время</w:t>
            </w:r>
            <w:r w:rsidRPr="00BD7454">
              <w:rPr>
                <w:rFonts w:eastAsia="Times New Roman"/>
                <w:color w:val="auto"/>
              </w:rPr>
              <w:t xml:space="preserve"> / Н. А. Шило [и др.]</w:t>
            </w:r>
            <w:r w:rsidRPr="00BD7454">
              <w:rPr>
                <w:rFonts w:eastAsia="Times New Roman"/>
                <w:color w:val="auto"/>
              </w:rPr>
              <w:br/>
              <w:t>// Доклады Академии наук / РАН. - 2004. - Т.399, № 3. - С. 401-</w:t>
            </w:r>
            <w:proofErr w:type="gramStart"/>
            <w:r w:rsidRPr="00BD7454">
              <w:rPr>
                <w:rFonts w:eastAsia="Times New Roman"/>
                <w:color w:val="auto"/>
              </w:rPr>
              <w:t>403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5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Япаскурт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BD7454">
              <w:rPr>
                <w:rFonts w:eastAsia="Times New Roman"/>
                <w:color w:val="auto"/>
              </w:rPr>
              <w:br/>
              <w:t xml:space="preserve">   Модели процессов литогенеза в разнотипных синхронно развивавшихся </w:t>
            </w:r>
            <w:proofErr w:type="spellStart"/>
            <w:r w:rsidRPr="00BD7454">
              <w:rPr>
                <w:rFonts w:eastAsia="Times New Roman"/>
                <w:color w:val="auto"/>
              </w:rPr>
              <w:t>северосибирских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454">
              <w:rPr>
                <w:rFonts w:eastAsia="Times New Roman"/>
                <w:color w:val="auto"/>
              </w:rPr>
              <w:t>палеобассейнах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мезозоя / О. В. </w:t>
            </w:r>
            <w:proofErr w:type="spellStart"/>
            <w:r w:rsidRPr="00BD7454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BD7454">
              <w:rPr>
                <w:rFonts w:eastAsia="Times New Roman"/>
                <w:color w:val="auto"/>
              </w:rPr>
              <w:t>, С. Е. Шиханов</w:t>
            </w:r>
            <w:r w:rsidRPr="00BD7454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- 2007. - Т.82, вып.1. - С. 69-</w:t>
            </w:r>
            <w:proofErr w:type="gramStart"/>
            <w:r w:rsidRPr="00BD7454">
              <w:rPr>
                <w:rFonts w:eastAsia="Times New Roman"/>
                <w:color w:val="auto"/>
              </w:rPr>
              <w:t>81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48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Лаухин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BD7454">
              <w:rPr>
                <w:rFonts w:eastAsia="Times New Roman"/>
                <w:color w:val="auto"/>
              </w:rPr>
              <w:br/>
              <w:t xml:space="preserve">   Современное состояние реконструкций природной среды на севере Сибири в </w:t>
            </w:r>
            <w:proofErr w:type="spellStart"/>
            <w:r w:rsidRPr="00BD7454">
              <w:rPr>
                <w:rFonts w:eastAsia="Times New Roman"/>
                <w:color w:val="auto"/>
              </w:rPr>
              <w:t>каргинское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время (поздний плейстоцен) / С. А. </w:t>
            </w:r>
            <w:proofErr w:type="spellStart"/>
            <w:r w:rsidRPr="00BD7454">
              <w:rPr>
                <w:rFonts w:eastAsia="Times New Roman"/>
                <w:color w:val="auto"/>
              </w:rPr>
              <w:t>Лаухин</w:t>
            </w:r>
            <w:proofErr w:type="spellEnd"/>
            <w:r w:rsidRPr="00BD7454">
              <w:rPr>
                <w:rFonts w:eastAsia="Times New Roman"/>
                <w:color w:val="auto"/>
              </w:rPr>
              <w:t>, В. С. Пушкарь, М. В. Черепанова</w:t>
            </w:r>
            <w:r w:rsidRPr="00BD7454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вып.6. - С. 37-</w:t>
            </w:r>
            <w:proofErr w:type="gramStart"/>
            <w:r w:rsidRPr="00BD7454">
              <w:rPr>
                <w:rFonts w:eastAsia="Times New Roman"/>
                <w:color w:val="auto"/>
              </w:rPr>
              <w:t>48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с. 46-48.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Расс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>, И.Т.</w:t>
            </w:r>
            <w:r w:rsidRPr="00BD745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454">
              <w:rPr>
                <w:rFonts w:eastAsia="Times New Roman"/>
                <w:color w:val="auto"/>
              </w:rPr>
              <w:t>Мелилитовые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породы щелочно-ультраосновных комплексов северо-запада </w:t>
            </w:r>
            <w:proofErr w:type="gramStart"/>
            <w:r w:rsidRPr="00BD7454">
              <w:rPr>
                <w:rFonts w:eastAsia="Times New Roman"/>
                <w:color w:val="auto"/>
              </w:rPr>
              <w:t>Сибири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454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, геохимия, генезис / И. Т. </w:t>
            </w:r>
            <w:proofErr w:type="spellStart"/>
            <w:r w:rsidRPr="00BD7454">
              <w:rPr>
                <w:rFonts w:eastAsia="Times New Roman"/>
                <w:color w:val="auto"/>
              </w:rPr>
              <w:t>Расс</w:t>
            </w:r>
            <w:proofErr w:type="spellEnd"/>
            <w:r w:rsidRPr="00BD7454">
              <w:rPr>
                <w:rFonts w:eastAsia="Times New Roman"/>
                <w:color w:val="auto"/>
              </w:rPr>
              <w:br/>
              <w:t>// Геохимия. - 2000. - № 10. - С. 1098-</w:t>
            </w:r>
            <w:proofErr w:type="gramStart"/>
            <w:r w:rsidRPr="00BD7454">
              <w:rPr>
                <w:rFonts w:eastAsia="Times New Roman"/>
                <w:color w:val="auto"/>
              </w:rPr>
              <w:t>1108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39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b/>
                <w:bCs/>
                <w:color w:val="auto"/>
              </w:rPr>
              <w:t>Косенко И.Н.</w:t>
            </w:r>
            <w:r w:rsidRPr="00BD7454">
              <w:rPr>
                <w:rFonts w:eastAsia="Times New Roman"/>
                <w:color w:val="auto"/>
              </w:rPr>
              <w:br/>
              <w:t>   О позднеюрских и раннемеловых устрицах (</w:t>
            </w:r>
            <w:proofErr w:type="spellStart"/>
            <w:r w:rsidRPr="00BD7454">
              <w:rPr>
                <w:rFonts w:eastAsia="Times New Roman"/>
                <w:color w:val="auto"/>
              </w:rPr>
              <w:t>Bivalvia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D7454">
              <w:rPr>
                <w:rFonts w:eastAsia="Times New Roman"/>
                <w:color w:val="auto"/>
              </w:rPr>
              <w:t>Ostreidae</w:t>
            </w:r>
            <w:proofErr w:type="spellEnd"/>
            <w:r w:rsidRPr="00BD7454">
              <w:rPr>
                <w:rFonts w:eastAsia="Times New Roman"/>
                <w:color w:val="auto"/>
              </w:rPr>
              <w:t>) севера Сибири / И. Н. Косенко</w:t>
            </w:r>
            <w:r w:rsidRPr="00BD7454">
              <w:rPr>
                <w:rFonts w:eastAsia="Times New Roman"/>
                <w:color w:val="auto"/>
              </w:rPr>
              <w:br/>
              <w:t xml:space="preserve">// Палеонтологический журнал. - 2014. - № 4. - С. 41-47, [2] с. </w:t>
            </w:r>
            <w:proofErr w:type="gramStart"/>
            <w:r w:rsidRPr="00BD7454">
              <w:rPr>
                <w:rFonts w:eastAsia="Times New Roman"/>
                <w:color w:val="auto"/>
              </w:rPr>
              <w:t>табл.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с. 47.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b/>
                <w:bCs/>
                <w:color w:val="auto"/>
              </w:rPr>
              <w:t>Петров, П.Ю.</w:t>
            </w:r>
            <w:r w:rsidRPr="00BD745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454">
              <w:rPr>
                <w:rFonts w:eastAsia="Times New Roman"/>
                <w:color w:val="auto"/>
              </w:rPr>
              <w:t>Микробиальный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фактор в формировании континентальных осадочных систем протерозоя (</w:t>
            </w:r>
            <w:proofErr w:type="spellStart"/>
            <w:r w:rsidRPr="00BD7454">
              <w:rPr>
                <w:rFonts w:eastAsia="Times New Roman"/>
                <w:color w:val="auto"/>
              </w:rPr>
              <w:t>Мукунский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бассейн, нижний рифей </w:t>
            </w:r>
            <w:proofErr w:type="spellStart"/>
            <w:r w:rsidRPr="00BD7454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поднятия Сибири) / П. Ю. Петров</w:t>
            </w:r>
            <w:r w:rsidRPr="00BD7454">
              <w:rPr>
                <w:rFonts w:eastAsia="Times New Roman"/>
                <w:color w:val="auto"/>
              </w:rPr>
              <w:br/>
              <w:t xml:space="preserve">// Палеонтологический журнал. - 2015. - № 5. - С. 78-93, [2] с. </w:t>
            </w:r>
            <w:proofErr w:type="gramStart"/>
            <w:r w:rsidRPr="00BD7454">
              <w:rPr>
                <w:rFonts w:eastAsia="Times New Roman"/>
                <w:color w:val="auto"/>
              </w:rPr>
              <w:t>табл.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с. 90-92.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Меледина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>, С.В.</w:t>
            </w:r>
            <w:r w:rsidRPr="00BD7454">
              <w:rPr>
                <w:rFonts w:eastAsia="Times New Roman"/>
                <w:color w:val="auto"/>
              </w:rPr>
              <w:br/>
              <w:t xml:space="preserve">   О зональной шкале тоарского яруса Северной Сибири / С. В. </w:t>
            </w:r>
            <w:proofErr w:type="spellStart"/>
            <w:r w:rsidRPr="00BD7454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BD7454">
              <w:rPr>
                <w:rFonts w:eastAsia="Times New Roman"/>
                <w:color w:val="auto"/>
              </w:rPr>
              <w:br/>
              <w:t>// Геология и геофизика. - 2000. - Т.41, № 7. - С. 952-</w:t>
            </w:r>
            <w:proofErr w:type="gramStart"/>
            <w:r w:rsidRPr="00BD7454">
              <w:rPr>
                <w:rFonts w:eastAsia="Times New Roman"/>
                <w:color w:val="auto"/>
              </w:rPr>
              <w:t>960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38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Пещевицкая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 xml:space="preserve"> Е.Б.</w:t>
            </w:r>
            <w:r w:rsidRPr="00BD7454">
              <w:rPr>
                <w:rFonts w:eastAsia="Times New Roman"/>
                <w:color w:val="auto"/>
              </w:rPr>
              <w:br/>
              <w:t xml:space="preserve">   Спорово-пыльцевые </w:t>
            </w:r>
            <w:proofErr w:type="spellStart"/>
            <w:r w:rsidRPr="00BD7454">
              <w:rPr>
                <w:rFonts w:eastAsia="Times New Roman"/>
                <w:color w:val="auto"/>
              </w:rPr>
              <w:t>биостратоны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нижнего мела северных районов Сибири и их корреляционное значение / Е. Б. </w:t>
            </w:r>
            <w:proofErr w:type="spellStart"/>
            <w:r w:rsidRPr="00BD7454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BD7454">
              <w:rPr>
                <w:rFonts w:eastAsia="Times New Roman"/>
                <w:color w:val="auto"/>
              </w:rPr>
              <w:br/>
              <w:t>// Геология и геофизика. - 2007. - Т.48, № 11. - С. 1210-</w:t>
            </w:r>
            <w:proofErr w:type="gramStart"/>
            <w:r w:rsidRPr="00BD7454">
              <w:rPr>
                <w:rFonts w:eastAsia="Times New Roman"/>
                <w:color w:val="auto"/>
              </w:rPr>
              <w:t>1230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с. 1227-1230.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b/>
                <w:bCs/>
                <w:color w:val="auto"/>
              </w:rPr>
              <w:t>Шурыгин, Б.Н.</w:t>
            </w:r>
            <w:r w:rsidRPr="00BD7454">
              <w:rPr>
                <w:rFonts w:eastAsia="Times New Roman"/>
                <w:color w:val="auto"/>
              </w:rPr>
              <w:br/>
              <w:t xml:space="preserve">   Граница юры и мела на севере Сибири и </w:t>
            </w:r>
            <w:proofErr w:type="spellStart"/>
            <w:r w:rsidRPr="00BD7454">
              <w:rPr>
                <w:rFonts w:eastAsia="Times New Roman"/>
                <w:color w:val="auto"/>
              </w:rPr>
              <w:t>бореально-тетическая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корреляция приграничных толщ / Б. Н. Шурыгин, О. С. Дзюба</w:t>
            </w:r>
            <w:r w:rsidRPr="00BD7454">
              <w:rPr>
                <w:rFonts w:eastAsia="Times New Roman"/>
                <w:color w:val="auto"/>
              </w:rPr>
              <w:br/>
              <w:t>// Геология и геофизика. - 2015. - Т.56, № 4. - С. 830-</w:t>
            </w:r>
            <w:proofErr w:type="gramStart"/>
            <w:r w:rsidRPr="00BD7454">
              <w:rPr>
                <w:rFonts w:eastAsia="Times New Roman"/>
                <w:color w:val="auto"/>
              </w:rPr>
              <w:t>844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с. 840-844.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Пещевицкая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 xml:space="preserve"> Е.Б.</w:t>
            </w:r>
            <w:r w:rsidRPr="00BD745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454">
              <w:rPr>
                <w:rFonts w:eastAsia="Times New Roman"/>
                <w:color w:val="auto"/>
              </w:rPr>
              <w:t>Диноцисты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семейства </w:t>
            </w:r>
            <w:proofErr w:type="spellStart"/>
            <w:r w:rsidRPr="00BD7454">
              <w:rPr>
                <w:rFonts w:eastAsia="Times New Roman"/>
                <w:color w:val="auto"/>
              </w:rPr>
              <w:t>Conyaulacaceae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из нижнего мела северных районов Западной и Средней Сибири / Е. Б. </w:t>
            </w:r>
            <w:proofErr w:type="spellStart"/>
            <w:r w:rsidRPr="00BD7454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BD7454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BD7454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Прил. к журн. Геология и геофизика, Т.50, 2009. - 2009. - Вып.12. - С. 105-</w:t>
            </w:r>
            <w:proofErr w:type="gramStart"/>
            <w:r w:rsidRPr="00BD7454">
              <w:rPr>
                <w:rFonts w:eastAsia="Times New Roman"/>
                <w:color w:val="auto"/>
              </w:rPr>
              <w:t>117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Библиогр.с</w:t>
            </w:r>
            <w:proofErr w:type="spellEnd"/>
            <w:r w:rsidRPr="00BD7454">
              <w:rPr>
                <w:rFonts w:eastAsia="Times New Roman"/>
                <w:color w:val="auto"/>
              </w:rPr>
              <w:t>. 113-114.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b/>
                <w:bCs/>
                <w:color w:val="auto"/>
              </w:rPr>
              <w:t>Розен, О.М.</w:t>
            </w:r>
            <w:r w:rsidRPr="00BD7454">
              <w:rPr>
                <w:rFonts w:eastAsia="Times New Roman"/>
                <w:color w:val="auto"/>
              </w:rPr>
              <w:br/>
              <w:t xml:space="preserve">   Коллизионная система северо-востока Сибирского </w:t>
            </w:r>
            <w:proofErr w:type="spellStart"/>
            <w:r w:rsidRPr="00BD7454">
              <w:rPr>
                <w:rFonts w:eastAsia="Times New Roman"/>
                <w:color w:val="auto"/>
              </w:rPr>
              <w:t>кратона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и проблема алмазоносного литосферного киля / О. М. Розен, А. В. Манаков, В. Д. Суворов</w:t>
            </w:r>
            <w:r w:rsidRPr="00BD7454">
              <w:rPr>
                <w:rFonts w:eastAsia="Times New Roman"/>
                <w:color w:val="auto"/>
              </w:rPr>
              <w:br/>
              <w:t>// Геотектоника. - 2005. - № 6. - С. 42-</w:t>
            </w:r>
            <w:proofErr w:type="gramStart"/>
            <w:r w:rsidRPr="00BD7454">
              <w:rPr>
                <w:rFonts w:eastAsia="Times New Roman"/>
                <w:color w:val="auto"/>
              </w:rPr>
              <w:t>67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77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Ананичева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>, М.Д.</w:t>
            </w:r>
            <w:r w:rsidRPr="00BD7454">
              <w:rPr>
                <w:rFonts w:eastAsia="Times New Roman"/>
                <w:color w:val="auto"/>
              </w:rPr>
              <w:br/>
              <w:t xml:space="preserve">   Эволюция высот климатической снеговой линии и границы питания ледников на северо-востоке Сибири в ХХ веке / М. Д. </w:t>
            </w:r>
            <w:proofErr w:type="spellStart"/>
            <w:r w:rsidRPr="00BD7454">
              <w:rPr>
                <w:rFonts w:eastAsia="Times New Roman"/>
                <w:color w:val="auto"/>
              </w:rPr>
              <w:t>Ананичева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BD7454">
              <w:rPr>
                <w:rFonts w:eastAsia="Times New Roman"/>
                <w:color w:val="auto"/>
              </w:rPr>
              <w:t>Кренке</w:t>
            </w:r>
            <w:proofErr w:type="spellEnd"/>
            <w:r w:rsidRPr="00BD7454">
              <w:rPr>
                <w:rFonts w:eastAsia="Times New Roman"/>
                <w:color w:val="auto"/>
              </w:rPr>
              <w:br/>
              <w:t>// Материалы гляциологических исследований. - 2005. - Вып.98. - С. 225-</w:t>
            </w:r>
            <w:proofErr w:type="gramStart"/>
            <w:r w:rsidRPr="00BD7454">
              <w:rPr>
                <w:rFonts w:eastAsia="Times New Roman"/>
                <w:color w:val="auto"/>
              </w:rPr>
              <w:t>232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BD7454">
              <w:rPr>
                <w:rFonts w:eastAsia="Times New Roman"/>
                <w:color w:val="auto"/>
              </w:rPr>
              <w:t>табл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17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Ананичева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BD7454">
              <w:rPr>
                <w:rFonts w:eastAsia="Times New Roman"/>
                <w:color w:val="auto"/>
              </w:rPr>
              <w:br/>
              <w:t>   Поля гляциологических характеристик для сценария ЕСНАМ-</w:t>
            </w:r>
            <w:proofErr w:type="gramStart"/>
            <w:r w:rsidRPr="00BD7454">
              <w:rPr>
                <w:rFonts w:eastAsia="Times New Roman"/>
                <w:color w:val="auto"/>
              </w:rPr>
              <w:t>4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Сев.-Вост. Сибирь и Камчатка / М. Д. </w:t>
            </w:r>
            <w:proofErr w:type="spellStart"/>
            <w:r w:rsidRPr="00BD7454">
              <w:rPr>
                <w:rFonts w:eastAsia="Times New Roman"/>
                <w:color w:val="auto"/>
              </w:rPr>
              <w:t>Ананичева</w:t>
            </w:r>
            <w:proofErr w:type="spellEnd"/>
            <w:r w:rsidRPr="00BD7454">
              <w:rPr>
                <w:rFonts w:eastAsia="Times New Roman"/>
                <w:color w:val="auto"/>
              </w:rPr>
              <w:br/>
              <w:t>// Материалы гляциологических исследований. - 2009. - Вып.107. - С. 81-</w:t>
            </w:r>
            <w:proofErr w:type="gramStart"/>
            <w:r w:rsidRPr="00BD7454">
              <w:rPr>
                <w:rFonts w:eastAsia="Times New Roman"/>
                <w:color w:val="auto"/>
              </w:rPr>
              <w:t>86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11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   </w:t>
            </w:r>
            <w:r w:rsidRPr="00BD7454">
              <w:rPr>
                <w:rFonts w:eastAsia="Times New Roman"/>
                <w:b/>
                <w:bCs/>
                <w:color w:val="auto"/>
              </w:rPr>
              <w:t>Новые механизмы государственного управления минерально-сырьевой базой стратегических полезных ископаемых Арктической зоны Сибири и Дальнего Востока</w:t>
            </w:r>
            <w:r w:rsidRPr="00BD7454">
              <w:rPr>
                <w:rFonts w:eastAsia="Times New Roman"/>
                <w:color w:val="auto"/>
              </w:rPr>
              <w:t xml:space="preserve"> / Н. П. </w:t>
            </w:r>
            <w:proofErr w:type="spellStart"/>
            <w:r w:rsidRPr="00BD7454">
              <w:rPr>
                <w:rFonts w:eastAsia="Times New Roman"/>
                <w:color w:val="auto"/>
              </w:rPr>
              <w:t>Похиленко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[и др.]</w:t>
            </w:r>
            <w:r w:rsidRPr="00BD745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- 2016. - № 5. - С. 60-</w:t>
            </w:r>
            <w:proofErr w:type="gramStart"/>
            <w:r w:rsidRPr="00BD7454">
              <w:rPr>
                <w:rFonts w:eastAsia="Times New Roman"/>
                <w:color w:val="auto"/>
              </w:rPr>
              <w:t>63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D7454">
              <w:rPr>
                <w:rFonts w:eastAsia="Times New Roman"/>
                <w:color w:val="auto"/>
              </w:rPr>
              <w:t>портр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b/>
                <w:bCs/>
                <w:color w:val="auto"/>
              </w:rPr>
              <w:t>Кравченко, К.Н.</w:t>
            </w:r>
            <w:r w:rsidRPr="00BD745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454">
              <w:rPr>
                <w:rFonts w:eastAsia="Times New Roman"/>
                <w:color w:val="auto"/>
              </w:rPr>
              <w:t>Генерационно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-аккумуляционные элементы </w:t>
            </w:r>
            <w:proofErr w:type="gramStart"/>
            <w:r w:rsidRPr="00BD7454">
              <w:rPr>
                <w:rFonts w:eastAsia="Times New Roman"/>
                <w:color w:val="auto"/>
              </w:rPr>
              <w:t>Западно-Сибирско</w:t>
            </w:r>
            <w:proofErr w:type="gramEnd"/>
            <w:r w:rsidRPr="00BD7454">
              <w:rPr>
                <w:rFonts w:eastAsia="Times New Roman"/>
                <w:color w:val="auto"/>
              </w:rPr>
              <w:t>-</w:t>
            </w:r>
            <w:proofErr w:type="spellStart"/>
            <w:r w:rsidRPr="00BD7454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454">
              <w:rPr>
                <w:rFonts w:eastAsia="Times New Roman"/>
                <w:color w:val="auto"/>
              </w:rPr>
              <w:t>нафтидного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454">
              <w:rPr>
                <w:rFonts w:eastAsia="Times New Roman"/>
                <w:color w:val="auto"/>
              </w:rPr>
              <w:t>мультибассейна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/ К. Н. Кравченко</w:t>
            </w:r>
            <w:r w:rsidRPr="00BD7454">
              <w:rPr>
                <w:rFonts w:eastAsia="Times New Roman"/>
                <w:color w:val="auto"/>
              </w:rPr>
              <w:br/>
              <w:t>// Геология, геофизика и разработка нефтяных месторождений. - 2001. - № 3. - С. 4-</w:t>
            </w:r>
            <w:proofErr w:type="gramStart"/>
            <w:r w:rsidRPr="00BD7454">
              <w:rPr>
                <w:rFonts w:eastAsia="Times New Roman"/>
                <w:color w:val="auto"/>
              </w:rPr>
              <w:t>14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16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Захрямина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BD7454">
              <w:rPr>
                <w:rFonts w:eastAsia="Times New Roman"/>
                <w:color w:val="auto"/>
              </w:rPr>
              <w:br/>
              <w:t xml:space="preserve">   Геохимические критерии </w:t>
            </w:r>
            <w:proofErr w:type="spellStart"/>
            <w:r w:rsidRPr="00BD745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454">
              <w:rPr>
                <w:rFonts w:eastAsia="Times New Roman"/>
                <w:color w:val="auto"/>
              </w:rPr>
              <w:t>клиноформного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нефтегазоносного комплекса юры и нижнего мела северо-востока </w:t>
            </w:r>
            <w:proofErr w:type="gramStart"/>
            <w:r w:rsidRPr="00BD745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плиты и Енисей-</w:t>
            </w:r>
            <w:proofErr w:type="spellStart"/>
            <w:r w:rsidRPr="00BD7454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прогиба / М. О. </w:t>
            </w:r>
            <w:proofErr w:type="spellStart"/>
            <w:r w:rsidRPr="00BD7454">
              <w:rPr>
                <w:rFonts w:eastAsia="Times New Roman"/>
                <w:color w:val="auto"/>
              </w:rPr>
              <w:t>Захрямина</w:t>
            </w:r>
            <w:proofErr w:type="spellEnd"/>
            <w:r w:rsidRPr="00BD7454">
              <w:rPr>
                <w:rFonts w:eastAsia="Times New Roman"/>
                <w:color w:val="auto"/>
              </w:rPr>
              <w:t>, В. П. Девятов, Н. С. Соловьева</w:t>
            </w:r>
            <w:r w:rsidRPr="00BD745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7. - С. 37-</w:t>
            </w:r>
            <w:proofErr w:type="gramStart"/>
            <w:r w:rsidRPr="00BD7454">
              <w:rPr>
                <w:rFonts w:eastAsia="Times New Roman"/>
                <w:color w:val="auto"/>
              </w:rPr>
              <w:t>44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7 назв.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   </w:t>
            </w: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Плинсбах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 xml:space="preserve"> - тоарская биотическая перестройка на севере Сибири и в Арктике</w:t>
            </w:r>
            <w:r w:rsidRPr="00BD7454">
              <w:rPr>
                <w:rFonts w:eastAsia="Times New Roman"/>
                <w:color w:val="auto"/>
              </w:rPr>
              <w:t xml:space="preserve"> / В. А. Захаров [и др.]</w:t>
            </w:r>
            <w:r w:rsidRPr="00BD7454">
              <w:rPr>
                <w:rFonts w:eastAsia="Times New Roman"/>
                <w:color w:val="auto"/>
              </w:rPr>
              <w:br/>
              <w:t>// Стратиграфия. Геологическая корреляция. - 2006. - Т.14, № 4. - С. 61-</w:t>
            </w:r>
            <w:proofErr w:type="gramStart"/>
            <w:r w:rsidRPr="00BD7454">
              <w:rPr>
                <w:rFonts w:eastAsia="Times New Roman"/>
                <w:color w:val="auto"/>
              </w:rPr>
              <w:t>80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с. 79-80.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   </w:t>
            </w: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Бореально-тетическая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 xml:space="preserve"> корреляция пограничного </w:t>
            </w: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юрско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 xml:space="preserve"> - мелового интервала по </w:t>
            </w: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магнито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>- и биостратиграфическим данным</w:t>
            </w:r>
            <w:r w:rsidRPr="00BD7454">
              <w:rPr>
                <w:rFonts w:eastAsia="Times New Roman"/>
                <w:color w:val="auto"/>
              </w:rPr>
              <w:t xml:space="preserve"> / В. </w:t>
            </w:r>
            <w:proofErr w:type="spellStart"/>
            <w:r w:rsidRPr="00BD7454">
              <w:rPr>
                <w:rFonts w:eastAsia="Times New Roman"/>
                <w:color w:val="auto"/>
              </w:rPr>
              <w:t>Хоша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[и др.]</w:t>
            </w:r>
            <w:r w:rsidRPr="00BD7454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3. - С. 63-</w:t>
            </w:r>
            <w:proofErr w:type="gramStart"/>
            <w:r w:rsidRPr="00BD7454">
              <w:rPr>
                <w:rFonts w:eastAsia="Times New Roman"/>
                <w:color w:val="auto"/>
              </w:rPr>
              <w:t>75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с. 75.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D7454">
              <w:rPr>
                <w:rFonts w:eastAsia="Times New Roman"/>
                <w:b/>
                <w:bCs/>
                <w:color w:val="auto"/>
              </w:rPr>
              <w:t>Пещевицкая</w:t>
            </w:r>
            <w:proofErr w:type="spellEnd"/>
            <w:r w:rsidRPr="00BD7454">
              <w:rPr>
                <w:rFonts w:eastAsia="Times New Roman"/>
                <w:b/>
                <w:bCs/>
                <w:color w:val="auto"/>
              </w:rPr>
              <w:t xml:space="preserve"> Е.Б.</w:t>
            </w:r>
            <w:r w:rsidRPr="00BD7454">
              <w:rPr>
                <w:rFonts w:eastAsia="Times New Roman"/>
                <w:color w:val="auto"/>
              </w:rPr>
              <w:br/>
              <w:t xml:space="preserve">   Биостратиграфия нижнего мела севера Сибири по </w:t>
            </w:r>
            <w:proofErr w:type="spellStart"/>
            <w:r w:rsidRPr="00BD7454">
              <w:rPr>
                <w:rFonts w:eastAsia="Times New Roman"/>
                <w:color w:val="auto"/>
              </w:rPr>
              <w:t>диноцистам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/ Е. Б. </w:t>
            </w:r>
            <w:proofErr w:type="spellStart"/>
            <w:r w:rsidRPr="00BD7454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BD7454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6. - С. 28-</w:t>
            </w:r>
            <w:proofErr w:type="gramStart"/>
            <w:r w:rsidRPr="00BD7454">
              <w:rPr>
                <w:rFonts w:eastAsia="Times New Roman"/>
                <w:color w:val="auto"/>
              </w:rPr>
              <w:t>61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с. 58-61.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b/>
                <w:bCs/>
                <w:color w:val="auto"/>
              </w:rPr>
              <w:t>Лебедева Н.К.</w:t>
            </w:r>
            <w:r w:rsidRPr="00BD745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454">
              <w:rPr>
                <w:rFonts w:eastAsia="Times New Roman"/>
                <w:color w:val="auto"/>
              </w:rPr>
              <w:t>Палинофации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верхнемеловых отложений севера Сибири / Н. К. Лебедева</w:t>
            </w:r>
            <w:r w:rsidRPr="00BD7454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5. - С. 70-</w:t>
            </w:r>
            <w:proofErr w:type="gramStart"/>
            <w:r w:rsidRPr="00BD7454">
              <w:rPr>
                <w:rFonts w:eastAsia="Times New Roman"/>
                <w:color w:val="auto"/>
              </w:rPr>
              <w:t>87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45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454">
              <w:rPr>
                <w:rFonts w:eastAsia="Times New Roman"/>
                <w:color w:val="auto"/>
              </w:rPr>
              <w:t>.: с. 86-87.</w:t>
            </w:r>
          </w:p>
        </w:tc>
      </w:tr>
      <w:tr w:rsidR="00BD7454" w:rsidRPr="00BD745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</w:p>
        </w:tc>
      </w:tr>
      <w:tr w:rsidR="00BD7454" w:rsidRPr="00BD7454" w:rsidTr="00980A63">
        <w:trPr>
          <w:tblCellSpacing w:w="15" w:type="dxa"/>
        </w:trPr>
        <w:tc>
          <w:tcPr>
            <w:tcW w:w="5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D7454" w:rsidRPr="00BD7454" w:rsidRDefault="00BD7454" w:rsidP="00980A63">
            <w:pPr>
              <w:rPr>
                <w:rFonts w:eastAsia="Times New Roman"/>
                <w:color w:val="auto"/>
              </w:rPr>
            </w:pPr>
            <w:r w:rsidRPr="00BD7454">
              <w:rPr>
                <w:rFonts w:eastAsia="Times New Roman"/>
                <w:b/>
                <w:bCs/>
                <w:color w:val="auto"/>
              </w:rPr>
              <w:t>Чернявский, Ф.Б.</w:t>
            </w:r>
            <w:r w:rsidRPr="00BD745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454">
              <w:rPr>
                <w:rFonts w:eastAsia="Times New Roman"/>
                <w:color w:val="auto"/>
              </w:rPr>
              <w:t>Териологические</w:t>
            </w:r>
            <w:proofErr w:type="spellEnd"/>
            <w:r w:rsidRPr="00BD7454">
              <w:rPr>
                <w:rFonts w:eastAsia="Times New Roman"/>
                <w:color w:val="auto"/>
              </w:rPr>
              <w:t xml:space="preserve"> исследования на Северо-Востоке Сибири / Ф. Б. Чернявский</w:t>
            </w:r>
            <w:r w:rsidRPr="00BD7454">
              <w:rPr>
                <w:rFonts w:eastAsia="Times New Roman"/>
                <w:color w:val="auto"/>
              </w:rPr>
              <w:br/>
              <w:t>// Колымские вести. - 2002. - № 16. - С. 14-</w:t>
            </w:r>
            <w:proofErr w:type="gramStart"/>
            <w:r w:rsidRPr="00BD7454">
              <w:rPr>
                <w:rFonts w:eastAsia="Times New Roman"/>
                <w:color w:val="auto"/>
              </w:rPr>
              <w:t>18 :</w:t>
            </w:r>
            <w:proofErr w:type="gramEnd"/>
            <w:r w:rsidRPr="00BD745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D7454">
              <w:rPr>
                <w:rFonts w:eastAsia="Times New Roman"/>
                <w:color w:val="auto"/>
              </w:rPr>
              <w:t>портр</w:t>
            </w:r>
            <w:proofErr w:type="spellEnd"/>
            <w:r w:rsidRPr="00BD7454">
              <w:rPr>
                <w:rFonts w:eastAsia="Times New Roman"/>
                <w:color w:val="auto"/>
              </w:rPr>
              <w:t>.</w:t>
            </w:r>
          </w:p>
        </w:tc>
      </w:tr>
    </w:tbl>
    <w:p w:rsidR="00BD7454" w:rsidRPr="00BD7454" w:rsidRDefault="00BD7454" w:rsidP="00BD7454">
      <w:pPr>
        <w:rPr>
          <w:rFonts w:eastAsia="Times New Roman"/>
          <w:color w:val="auto"/>
        </w:rPr>
      </w:pPr>
    </w:p>
    <w:p w:rsidR="00940A6D" w:rsidRPr="00BD7454" w:rsidRDefault="00940A6D">
      <w:pPr>
        <w:rPr>
          <w:color w:val="auto"/>
        </w:rPr>
      </w:pPr>
    </w:p>
    <w:sectPr w:rsidR="00940A6D" w:rsidRPr="00BD7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54"/>
    <w:rsid w:val="00577F1D"/>
    <w:rsid w:val="00940A6D"/>
    <w:rsid w:val="00960303"/>
    <w:rsid w:val="00B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12162-C039-4A2B-8A37-E5660785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45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D74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745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1006</Words>
  <Characters>5738</Characters>
  <Application>Microsoft Office Word</Application>
  <DocSecurity>0</DocSecurity>
  <Lines>47</Lines>
  <Paragraphs>13</Paragraphs>
  <ScaleCrop>false</ScaleCrop>
  <Company/>
  <LinksUpToDate>false</LinksUpToDate>
  <CharactersWithSpaces>6731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2020-05-26T12:33:00Z</dcterms:created>
  <dcterms:modified xsi:type="dcterms:W3CDTF">2020-05-26T12:35:00Z</dcterms:modified>
</cp:coreProperties>
</file>