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980" w:rsidRDefault="00715980" w:rsidP="007159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Чукотский автономный округ</w:t>
      </w:r>
    </w:p>
    <w:p w:rsidR="00715980" w:rsidRDefault="00715980" w:rsidP="007159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715980" w:rsidRPr="00715980" w:rsidRDefault="00715980" w:rsidP="007159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715980">
              <w:rPr>
                <w:rFonts w:eastAsia="Times New Roman"/>
                <w:color w:val="auto"/>
              </w:rPr>
              <w:br/>
              <w:t xml:space="preserve">   Норма и изменчивость годового стока </w:t>
            </w:r>
            <w:proofErr w:type="spellStart"/>
            <w:r w:rsidRPr="00715980">
              <w:rPr>
                <w:rFonts w:eastAsia="Times New Roman"/>
                <w:color w:val="auto"/>
              </w:rPr>
              <w:t>р.Анадырь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/ М. В. Ушаков</w:t>
            </w:r>
            <w:r w:rsidRPr="007159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1. - С. 59-</w:t>
            </w:r>
            <w:proofErr w:type="gramStart"/>
            <w:r w:rsidRPr="00715980">
              <w:rPr>
                <w:rFonts w:eastAsia="Times New Roman"/>
                <w:color w:val="auto"/>
              </w:rPr>
              <w:t>65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64-65.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   </w:t>
            </w:r>
            <w:r w:rsidRPr="00715980">
              <w:rPr>
                <w:rFonts w:eastAsia="Times New Roman"/>
                <w:b/>
                <w:bCs/>
                <w:color w:val="auto"/>
              </w:rPr>
              <w:t>О возможности применения хлопковой целлюлозы в качестве вторичного радиоуглеродного стандарта для датирования геологических образцов</w:t>
            </w:r>
            <w:r w:rsidRPr="00715980">
              <w:rPr>
                <w:rFonts w:eastAsia="Times New Roman"/>
                <w:color w:val="auto"/>
              </w:rPr>
              <w:t xml:space="preserve"> / В. И. Цыганкова [и др.]</w:t>
            </w:r>
            <w:r w:rsidRPr="00715980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2. - С. 20-</w:t>
            </w:r>
            <w:proofErr w:type="gramStart"/>
            <w:r w:rsidRPr="00715980">
              <w:rPr>
                <w:rFonts w:eastAsia="Times New Roman"/>
                <w:color w:val="auto"/>
              </w:rPr>
              <w:t>23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23.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Гниловская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А.А.</w:t>
            </w:r>
            <w:r w:rsidRPr="00715980">
              <w:rPr>
                <w:rFonts w:eastAsia="Times New Roman"/>
                <w:color w:val="auto"/>
              </w:rPr>
              <w:br/>
              <w:t xml:space="preserve">   Распространение и изменчивость </w:t>
            </w:r>
            <w:proofErr w:type="spellStart"/>
            <w:r w:rsidRPr="00715980">
              <w:rPr>
                <w:rFonts w:eastAsia="Times New Roman"/>
                <w:color w:val="auto"/>
              </w:rPr>
              <w:t>Nilssonia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5980">
              <w:rPr>
                <w:rFonts w:eastAsia="Times New Roman"/>
                <w:color w:val="auto"/>
              </w:rPr>
              <w:t>serotina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5980">
              <w:rPr>
                <w:rFonts w:eastAsia="Times New Roman"/>
                <w:color w:val="auto"/>
              </w:rPr>
              <w:t>Heer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15980">
              <w:rPr>
                <w:rFonts w:eastAsia="Times New Roman"/>
                <w:color w:val="auto"/>
              </w:rPr>
              <w:t>Cycadales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) в меловых и палеогеновых флорах Северной </w:t>
            </w:r>
            <w:proofErr w:type="spellStart"/>
            <w:r w:rsidRPr="00715980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715980">
              <w:rPr>
                <w:rFonts w:eastAsia="Times New Roman"/>
                <w:color w:val="auto"/>
              </w:rPr>
              <w:t>Гниловская</w:t>
            </w:r>
            <w:proofErr w:type="spellEnd"/>
            <w:r w:rsidRPr="00715980">
              <w:rPr>
                <w:rFonts w:eastAsia="Times New Roman"/>
                <w:color w:val="auto"/>
              </w:rPr>
              <w:br/>
              <w:t>// Палеоботаника. - 2016. - Т. 7. - С. 56-</w:t>
            </w:r>
            <w:proofErr w:type="gramStart"/>
            <w:r w:rsidRPr="00715980">
              <w:rPr>
                <w:rFonts w:eastAsia="Times New Roman"/>
                <w:color w:val="auto"/>
              </w:rPr>
              <w:t>65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61 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Степанько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Н.Г.</w:t>
            </w:r>
            <w:r w:rsidRPr="00715980">
              <w:rPr>
                <w:rFonts w:eastAsia="Times New Roman"/>
                <w:color w:val="auto"/>
              </w:rPr>
              <w:br/>
              <w:t xml:space="preserve">   Возможные экологические последствия экономического развития северных территорий Дальнего Востока России / Н. Г. </w:t>
            </w:r>
            <w:proofErr w:type="spellStart"/>
            <w:r w:rsidRPr="00715980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715980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715980">
              <w:rPr>
                <w:rFonts w:eastAsia="Times New Roman"/>
                <w:color w:val="auto"/>
              </w:rPr>
              <w:t>, Г. Г. Ткаченко</w:t>
            </w:r>
            <w:r w:rsidRPr="00715980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715980">
              <w:rPr>
                <w:rFonts w:eastAsia="Times New Roman"/>
                <w:color w:val="auto"/>
              </w:rPr>
              <w:t>Арктика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экология и экономика. - 2018. - № 1. - С. 26-</w:t>
            </w:r>
            <w:proofErr w:type="gramStart"/>
            <w:r w:rsidRPr="00715980">
              <w:rPr>
                <w:rFonts w:eastAsia="Times New Roman"/>
                <w:color w:val="auto"/>
              </w:rPr>
              <w:t>36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11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А.Л.</w:t>
            </w:r>
            <w:r w:rsidRPr="00715980">
              <w:rPr>
                <w:rFonts w:eastAsia="Times New Roman"/>
                <w:color w:val="auto"/>
              </w:rPr>
              <w:br/>
              <w:t xml:space="preserve">   Золоторудные месторождения и меловой гранитоидный </w:t>
            </w:r>
            <w:proofErr w:type="spellStart"/>
            <w:r w:rsidRPr="00715980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Чукотки / А. Л. </w:t>
            </w:r>
            <w:proofErr w:type="spellStart"/>
            <w:r w:rsidRPr="00715980">
              <w:rPr>
                <w:rFonts w:eastAsia="Times New Roman"/>
                <w:color w:val="auto"/>
              </w:rPr>
              <w:t>Галямов</w:t>
            </w:r>
            <w:proofErr w:type="spellEnd"/>
            <w:r w:rsidRPr="00715980">
              <w:rPr>
                <w:rFonts w:eastAsia="Times New Roman"/>
                <w:color w:val="auto"/>
              </w:rPr>
              <w:t>, А. В. Волков, А. А. Сидоров</w:t>
            </w:r>
            <w:r w:rsidRPr="00715980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715980">
              <w:rPr>
                <w:rFonts w:eastAsia="Times New Roman"/>
                <w:color w:val="auto"/>
              </w:rPr>
              <w:t>Арктика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экология и экономика. - 2018. - № 1. - С. 104-</w:t>
            </w:r>
            <w:proofErr w:type="gramStart"/>
            <w:r w:rsidRPr="00715980">
              <w:rPr>
                <w:rFonts w:eastAsia="Times New Roman"/>
                <w:color w:val="auto"/>
              </w:rPr>
              <w:t>113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29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715980">
              <w:rPr>
                <w:rFonts w:eastAsia="Times New Roman"/>
                <w:color w:val="auto"/>
              </w:rPr>
              <w:br/>
              <w:t xml:space="preserve">   Проблемы освоения минеральных ресурсов </w:t>
            </w:r>
            <w:proofErr w:type="gramStart"/>
            <w:r w:rsidRPr="00715980">
              <w:rPr>
                <w:rFonts w:eastAsia="Times New Roman"/>
                <w:color w:val="auto"/>
              </w:rPr>
              <w:t>Арктики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(на примере Чукотки и Аляски) / А. В. Волков, А. Л. </w:t>
            </w:r>
            <w:proofErr w:type="spellStart"/>
            <w:r w:rsidRPr="00715980">
              <w:rPr>
                <w:rFonts w:eastAsia="Times New Roman"/>
                <w:color w:val="auto"/>
              </w:rPr>
              <w:t>Галямов</w:t>
            </w:r>
            <w:proofErr w:type="spellEnd"/>
            <w:r w:rsidRPr="00715980">
              <w:rPr>
                <w:rFonts w:eastAsia="Times New Roman"/>
                <w:color w:val="auto"/>
              </w:rPr>
              <w:t>, А. А. Сидоров</w:t>
            </w:r>
            <w:r w:rsidRPr="00715980">
              <w:rPr>
                <w:rFonts w:eastAsia="Times New Roman"/>
                <w:color w:val="auto"/>
              </w:rPr>
              <w:br/>
              <w:t>// Арктика : экология и экономика. - 2018. - № 4. - С. 4-</w:t>
            </w:r>
            <w:proofErr w:type="gramStart"/>
            <w:r w:rsidRPr="00715980">
              <w:rPr>
                <w:rFonts w:eastAsia="Times New Roman"/>
                <w:color w:val="auto"/>
              </w:rPr>
              <w:t>14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12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Сахно, В.Г.</w:t>
            </w:r>
            <w:r w:rsidRPr="00715980">
              <w:rPr>
                <w:rFonts w:eastAsia="Times New Roman"/>
                <w:color w:val="auto"/>
              </w:rPr>
              <w:br/>
              <w:t xml:space="preserve">   Геохронология и изотопно-геохимическая характеристика магматических комплексов золотосеребряных рудно-магматических структур Чукотского сектора арктического побережья России / В. Г. Сахно, Н. В. Григорьев, В. В. </w:t>
            </w:r>
            <w:proofErr w:type="spellStart"/>
            <w:r w:rsidRPr="00715980">
              <w:rPr>
                <w:rFonts w:eastAsia="Times New Roman"/>
                <w:color w:val="auto"/>
              </w:rPr>
              <w:t>Курашко</w:t>
            </w:r>
            <w:proofErr w:type="spellEnd"/>
            <w:r w:rsidRPr="00715980">
              <w:rPr>
                <w:rFonts w:eastAsia="Times New Roman"/>
                <w:color w:val="auto"/>
              </w:rPr>
              <w:br/>
            </w:r>
            <w:r w:rsidRPr="00715980">
              <w:rPr>
                <w:rFonts w:eastAsia="Times New Roman"/>
                <w:color w:val="auto"/>
              </w:rPr>
              <w:lastRenderedPageBreak/>
              <w:t>// Доклады Академии наук / РАН. - 2016. - Т. 468, № 3. - С. 297-</w:t>
            </w:r>
            <w:proofErr w:type="gramStart"/>
            <w:r w:rsidRPr="00715980">
              <w:rPr>
                <w:rFonts w:eastAsia="Times New Roman"/>
                <w:color w:val="auto"/>
              </w:rPr>
              <w:t>303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9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715980">
              <w:rPr>
                <w:rFonts w:eastAsia="Times New Roman"/>
                <w:color w:val="auto"/>
              </w:rPr>
              <w:br/>
              <w:t xml:space="preserve">   Уникальный парагенезис </w:t>
            </w:r>
            <w:proofErr w:type="spellStart"/>
            <w:r w:rsidRPr="00715980">
              <w:rPr>
                <w:rFonts w:eastAsia="Times New Roman"/>
                <w:color w:val="auto"/>
              </w:rPr>
              <w:t>цериевого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и иттриевого </w:t>
            </w:r>
            <w:proofErr w:type="spellStart"/>
            <w:r w:rsidRPr="00715980">
              <w:rPr>
                <w:rFonts w:eastAsia="Times New Roman"/>
                <w:color w:val="auto"/>
              </w:rPr>
              <w:t>алланита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715980">
              <w:rPr>
                <w:rFonts w:eastAsia="Times New Roman"/>
                <w:color w:val="auto"/>
              </w:rPr>
              <w:t>турмалините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из Северного массива (Чукотка) / В. И. Алексеев, Ю. Б. Марин</w:t>
            </w:r>
            <w:r w:rsidRPr="00715980">
              <w:rPr>
                <w:rFonts w:eastAsia="Times New Roman"/>
                <w:color w:val="auto"/>
              </w:rPr>
              <w:br/>
              <w:t>// Доклады Академии наук / РАН. - 2016. - Т. 469, № 3. - С. 333-</w:t>
            </w:r>
            <w:proofErr w:type="gramStart"/>
            <w:r w:rsidRPr="00715980">
              <w:rPr>
                <w:rFonts w:eastAsia="Times New Roman"/>
                <w:color w:val="auto"/>
              </w:rPr>
              <w:t>335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5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   </w:t>
            </w:r>
            <w:r w:rsidRPr="00715980">
              <w:rPr>
                <w:rFonts w:eastAsia="Times New Roman"/>
                <w:b/>
                <w:bCs/>
                <w:color w:val="auto"/>
              </w:rPr>
              <w:t>Структурная эволюция мезозойских комплексов Западной Чукотки</w:t>
            </w:r>
            <w:r w:rsidRPr="00715980">
              <w:rPr>
                <w:rFonts w:eastAsia="Times New Roman"/>
                <w:color w:val="auto"/>
              </w:rPr>
              <w:t xml:space="preserve"> / Б. Г. Голионко [и др.]</w:t>
            </w:r>
            <w:r w:rsidRPr="00715980">
              <w:rPr>
                <w:rFonts w:eastAsia="Times New Roman"/>
                <w:color w:val="auto"/>
              </w:rPr>
              <w:br/>
              <w:t>// Доклады Академии наук / РАН. - 2017. - Т. 475, № 1. - С. 53-</w:t>
            </w:r>
            <w:proofErr w:type="gramStart"/>
            <w:r w:rsidRPr="00715980">
              <w:rPr>
                <w:rFonts w:eastAsia="Times New Roman"/>
                <w:color w:val="auto"/>
              </w:rPr>
              <w:t>56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8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   </w:t>
            </w:r>
            <w:r w:rsidRPr="00715980">
              <w:rPr>
                <w:rFonts w:eastAsia="Times New Roman"/>
                <w:b/>
                <w:bCs/>
                <w:color w:val="auto"/>
              </w:rPr>
              <w:t xml:space="preserve">Особенности рудообразования на </w:t>
            </w: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Алярмаутском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 xml:space="preserve"> поднятии (Западная Чукотка) </w:t>
            </w:r>
            <w:r w:rsidRPr="00715980">
              <w:rPr>
                <w:rFonts w:eastAsia="Times New Roman"/>
                <w:color w:val="auto"/>
              </w:rPr>
              <w:t>/ В. Ю. Прокофьев [и др.]</w:t>
            </w:r>
            <w:r w:rsidRPr="00715980">
              <w:rPr>
                <w:rFonts w:eastAsia="Times New Roman"/>
                <w:color w:val="auto"/>
              </w:rPr>
              <w:br/>
              <w:t>// Доклады Академии наук / РАН. - 2018. - Т. 479, № 2. - С. 173-</w:t>
            </w:r>
            <w:proofErr w:type="gramStart"/>
            <w:r w:rsidRPr="00715980">
              <w:rPr>
                <w:rFonts w:eastAsia="Times New Roman"/>
                <w:color w:val="auto"/>
              </w:rPr>
              <w:t>178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12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А.Л.</w:t>
            </w:r>
            <w:r w:rsidRPr="00715980">
              <w:rPr>
                <w:rFonts w:eastAsia="Times New Roman"/>
                <w:color w:val="auto"/>
              </w:rPr>
              <w:br/>
              <w:t xml:space="preserve">   Пространственные соотношения золоторудных месторождений и мелового гранитоидного </w:t>
            </w:r>
            <w:proofErr w:type="spellStart"/>
            <w:r w:rsidRPr="0071598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Чукотки / А. Л. </w:t>
            </w:r>
            <w:proofErr w:type="spellStart"/>
            <w:r w:rsidRPr="00715980">
              <w:rPr>
                <w:rFonts w:eastAsia="Times New Roman"/>
                <w:color w:val="auto"/>
              </w:rPr>
              <w:t>Галямов</w:t>
            </w:r>
            <w:proofErr w:type="spellEnd"/>
            <w:r w:rsidRPr="00715980">
              <w:rPr>
                <w:rFonts w:eastAsia="Times New Roman"/>
                <w:color w:val="auto"/>
              </w:rPr>
              <w:t>, А. В. Волков, А. А. Сидоров</w:t>
            </w:r>
            <w:r w:rsidRPr="00715980">
              <w:rPr>
                <w:rFonts w:eastAsia="Times New Roman"/>
                <w:color w:val="auto"/>
              </w:rPr>
              <w:br/>
              <w:t>// Доклады Академии наук / РАН. - 2018. - Т. 482, № 4. - С. 421-</w:t>
            </w:r>
            <w:proofErr w:type="gramStart"/>
            <w:r w:rsidRPr="00715980">
              <w:rPr>
                <w:rFonts w:eastAsia="Times New Roman"/>
                <w:color w:val="auto"/>
              </w:rPr>
              <w:t>425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9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   </w:t>
            </w:r>
            <w:r w:rsidRPr="00715980">
              <w:rPr>
                <w:rFonts w:eastAsia="Times New Roman"/>
                <w:b/>
                <w:bCs/>
                <w:color w:val="auto"/>
              </w:rPr>
              <w:t xml:space="preserve">Изотопный </w:t>
            </w: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 xml:space="preserve">-состав позднепалеозойских </w:t>
            </w: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 xml:space="preserve"> Центральной Чукотки</w:t>
            </w:r>
            <w:r w:rsidRPr="00715980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715980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[и др.]</w:t>
            </w:r>
            <w:r w:rsidRPr="00715980">
              <w:rPr>
                <w:rFonts w:eastAsia="Times New Roman"/>
                <w:color w:val="auto"/>
              </w:rPr>
              <w:br/>
              <w:t>// Доклады Академии наук / РАН. - 2019. - Т. 485, № 1. - С. 58-</w:t>
            </w:r>
            <w:proofErr w:type="gramStart"/>
            <w:r w:rsidRPr="00715980">
              <w:rPr>
                <w:rFonts w:eastAsia="Times New Roman"/>
                <w:color w:val="auto"/>
              </w:rPr>
              <w:t>62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10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715980">
              <w:rPr>
                <w:rFonts w:eastAsia="Times New Roman"/>
                <w:color w:val="auto"/>
              </w:rPr>
              <w:br/>
              <w:t xml:space="preserve">   Новые данные о вулканизме Центрально-Чукотского сегмента </w:t>
            </w:r>
            <w:proofErr w:type="spellStart"/>
            <w:r w:rsidRPr="007159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-Чукотского вулканогенного пояса / А. В. Ганелин, Е. В. </w:t>
            </w:r>
            <w:proofErr w:type="spellStart"/>
            <w:r w:rsidRPr="00715980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715980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715980">
              <w:rPr>
                <w:rFonts w:eastAsia="Times New Roman"/>
                <w:color w:val="auto"/>
              </w:rPr>
              <w:br/>
              <w:t>// Доклады Академии наук / РАН. - 2019. - Т. 485, № 3. - С. 326-</w:t>
            </w:r>
            <w:proofErr w:type="gramStart"/>
            <w:r w:rsidRPr="00715980">
              <w:rPr>
                <w:rFonts w:eastAsia="Times New Roman"/>
                <w:color w:val="auto"/>
              </w:rPr>
              <w:t>330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15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715980">
              <w:rPr>
                <w:rFonts w:eastAsia="Times New Roman"/>
                <w:color w:val="auto"/>
              </w:rPr>
              <w:br/>
              <w:t xml:space="preserve">   Корреляция магматических и тектонических событий в эволюции </w:t>
            </w:r>
            <w:proofErr w:type="spellStart"/>
            <w:r w:rsidRPr="00715980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Западной Чукотки / А. В. Ганелин, С. Д. Соколов</w:t>
            </w:r>
            <w:r w:rsidRPr="00715980">
              <w:rPr>
                <w:rFonts w:eastAsia="Times New Roman"/>
                <w:color w:val="auto"/>
              </w:rPr>
              <w:br/>
              <w:t>// Доклады Академии наук / РАН. - 2019. - Т. 486, № 2. - С. 202-</w:t>
            </w:r>
            <w:proofErr w:type="gramStart"/>
            <w:r w:rsidRPr="00715980">
              <w:rPr>
                <w:rFonts w:eastAsia="Times New Roman"/>
                <w:color w:val="auto"/>
              </w:rPr>
              <w:t>207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15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Некрасов, Г.Е.</w:t>
            </w:r>
            <w:r w:rsidRPr="00715980">
              <w:rPr>
                <w:rFonts w:eastAsia="Times New Roman"/>
                <w:color w:val="auto"/>
              </w:rPr>
              <w:br/>
              <w:t xml:space="preserve">   Трансформная модель тектоники Верхояно-Чукотских </w:t>
            </w:r>
            <w:proofErr w:type="spellStart"/>
            <w:r w:rsidRPr="00715980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/ Г. Е. Некрасов</w:t>
            </w:r>
            <w:r w:rsidRPr="00715980">
              <w:rPr>
                <w:rFonts w:eastAsia="Times New Roman"/>
                <w:color w:val="auto"/>
              </w:rPr>
              <w:br/>
              <w:t>// Доклады Академии наук / РАН. - 2019. - Т. 489, № 4. - С. 388-</w:t>
            </w:r>
            <w:proofErr w:type="gramStart"/>
            <w:r w:rsidRPr="00715980">
              <w:rPr>
                <w:rFonts w:eastAsia="Times New Roman"/>
                <w:color w:val="auto"/>
              </w:rPr>
              <w:t>392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15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Александрова, Г.Н.</w:t>
            </w:r>
            <w:r w:rsidRPr="00715980">
              <w:rPr>
                <w:rFonts w:eastAsia="Times New Roman"/>
                <w:color w:val="auto"/>
              </w:rPr>
              <w:br/>
              <w:t xml:space="preserve">   Геологическое развитие </w:t>
            </w:r>
            <w:proofErr w:type="spellStart"/>
            <w:r w:rsidRPr="00715980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впадины (Северо-Восток России) в палеогене и неогене. Ст. 2. Неоген / Г. Н. Александрова</w:t>
            </w:r>
            <w:r w:rsidRPr="00715980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715980">
              <w:rPr>
                <w:rFonts w:eastAsia="Times New Roman"/>
                <w:color w:val="auto"/>
              </w:rPr>
              <w:lastRenderedPageBreak/>
              <w:t xml:space="preserve">Отдел геологический. - 2016. - Т. 91, </w:t>
            </w:r>
            <w:proofErr w:type="spellStart"/>
            <w:r w:rsidRPr="00715980">
              <w:rPr>
                <w:rFonts w:eastAsia="Times New Roman"/>
                <w:color w:val="auto"/>
              </w:rPr>
              <w:t>вып</w:t>
            </w:r>
            <w:proofErr w:type="spellEnd"/>
            <w:r w:rsidRPr="00715980">
              <w:rPr>
                <w:rFonts w:eastAsia="Times New Roman"/>
                <w:color w:val="auto"/>
              </w:rPr>
              <w:t>. 6. - С. 11-</w:t>
            </w:r>
            <w:proofErr w:type="gramStart"/>
            <w:r w:rsidRPr="00715980">
              <w:rPr>
                <w:rFonts w:eastAsia="Times New Roman"/>
                <w:color w:val="auto"/>
              </w:rPr>
              <w:t>35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34-35.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Александрова, Г.Н.</w:t>
            </w:r>
            <w:r w:rsidRPr="00715980">
              <w:rPr>
                <w:rFonts w:eastAsia="Times New Roman"/>
                <w:color w:val="auto"/>
              </w:rPr>
              <w:br/>
              <w:t xml:space="preserve">   Геологическое развитие </w:t>
            </w:r>
            <w:proofErr w:type="spellStart"/>
            <w:r w:rsidRPr="00715980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впадины (Северо-Восток России) в палеогене и неогене. Ст. 1. Палеоген / Г. Н. Александрова</w:t>
            </w:r>
            <w:r w:rsidRPr="00715980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715980">
              <w:rPr>
                <w:rFonts w:eastAsia="Times New Roman"/>
                <w:color w:val="auto"/>
              </w:rPr>
              <w:t>вып</w:t>
            </w:r>
            <w:proofErr w:type="spellEnd"/>
            <w:r w:rsidRPr="00715980">
              <w:rPr>
                <w:rFonts w:eastAsia="Times New Roman"/>
                <w:color w:val="auto"/>
              </w:rPr>
              <w:t>. 4/5. - С. 148-</w:t>
            </w:r>
            <w:proofErr w:type="gramStart"/>
            <w:r w:rsidRPr="00715980">
              <w:rPr>
                <w:rFonts w:eastAsia="Times New Roman"/>
                <w:color w:val="auto"/>
              </w:rPr>
              <w:t>164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162-164.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Васюков, В.Е.</w:t>
            </w:r>
            <w:r w:rsidRPr="00715980">
              <w:rPr>
                <w:rFonts w:eastAsia="Times New Roman"/>
                <w:color w:val="auto"/>
              </w:rPr>
              <w:br/>
              <w:t xml:space="preserve">   Геолого-геохимические критерии прогнозирования медно-порфировых и сопряженных руд в </w:t>
            </w:r>
            <w:proofErr w:type="spellStart"/>
            <w:r w:rsidRPr="00715980">
              <w:rPr>
                <w:rFonts w:eastAsia="Times New Roman"/>
                <w:color w:val="auto"/>
              </w:rPr>
              <w:t>Пенжинско</w:t>
            </w:r>
            <w:proofErr w:type="spellEnd"/>
            <w:r w:rsidRPr="00715980">
              <w:rPr>
                <w:rFonts w:eastAsia="Times New Roman"/>
                <w:color w:val="auto"/>
              </w:rPr>
              <w:t>-Анадырской металлогенической зоне, Чукотский АО / В. Е. Васюков, А. В. Андреев, О. В. Авилова</w:t>
            </w:r>
            <w:r w:rsidRPr="00715980">
              <w:rPr>
                <w:rFonts w:eastAsia="Times New Roman"/>
                <w:color w:val="auto"/>
              </w:rPr>
              <w:br/>
              <w:t>// Отечественная геология. - 2016. - № 1. - С. 62-</w:t>
            </w:r>
            <w:proofErr w:type="gramStart"/>
            <w:r w:rsidRPr="00715980">
              <w:rPr>
                <w:rFonts w:eastAsia="Times New Roman"/>
                <w:color w:val="auto"/>
              </w:rPr>
              <w:t>71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13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И.Ф.</w:t>
            </w:r>
            <w:r w:rsidRPr="00715980">
              <w:rPr>
                <w:rFonts w:eastAsia="Times New Roman"/>
                <w:color w:val="auto"/>
              </w:rPr>
              <w:br/>
              <w:t xml:space="preserve">   Основные геолого-структурные обстановки проявления медно-порфировых месторождений в рудных районах / И. Ф. </w:t>
            </w:r>
            <w:proofErr w:type="spellStart"/>
            <w:r w:rsidRPr="00715980">
              <w:rPr>
                <w:rFonts w:eastAsia="Times New Roman"/>
                <w:color w:val="auto"/>
              </w:rPr>
              <w:t>Мигачев</w:t>
            </w:r>
            <w:proofErr w:type="spellEnd"/>
            <w:r w:rsidRPr="00715980">
              <w:rPr>
                <w:rFonts w:eastAsia="Times New Roman"/>
                <w:color w:val="auto"/>
              </w:rPr>
              <w:br/>
              <w:t>// Отечественная геология. - 2017. - № 6. - С. 25-</w:t>
            </w:r>
            <w:proofErr w:type="gramStart"/>
            <w:r w:rsidRPr="00715980">
              <w:rPr>
                <w:rFonts w:eastAsia="Times New Roman"/>
                <w:color w:val="auto"/>
              </w:rPr>
              <w:t>30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8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Трегубов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О.Д.</w:t>
            </w:r>
            <w:r w:rsidRPr="00715980">
              <w:rPr>
                <w:rFonts w:eastAsia="Times New Roman"/>
                <w:color w:val="auto"/>
              </w:rPr>
              <w:br/>
              <w:t xml:space="preserve">   Геохимические барьеры в почвах и ландшафтах Анадырской тундры / О. Д. </w:t>
            </w:r>
            <w:proofErr w:type="spellStart"/>
            <w:r w:rsidRPr="00715980">
              <w:rPr>
                <w:rFonts w:eastAsia="Times New Roman"/>
                <w:color w:val="auto"/>
              </w:rPr>
              <w:t>Трегубов</w:t>
            </w:r>
            <w:proofErr w:type="spellEnd"/>
            <w:r w:rsidRPr="00715980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3. - С. 70-</w:t>
            </w:r>
            <w:proofErr w:type="gramStart"/>
            <w:r w:rsidRPr="00715980">
              <w:rPr>
                <w:rFonts w:eastAsia="Times New Roman"/>
                <w:color w:val="auto"/>
              </w:rPr>
              <w:t>79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78, 79.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   </w:t>
            </w:r>
            <w:r w:rsidRPr="00715980">
              <w:rPr>
                <w:rFonts w:eastAsia="Times New Roman"/>
                <w:b/>
                <w:bCs/>
                <w:color w:val="auto"/>
              </w:rPr>
              <w:t xml:space="preserve">Литиевый </w:t>
            </w:r>
            <w:proofErr w:type="spellStart"/>
            <w:proofErr w:type="gramStart"/>
            <w:r w:rsidRPr="00715980">
              <w:rPr>
                <w:rFonts w:eastAsia="Times New Roman"/>
                <w:b/>
                <w:bCs/>
                <w:color w:val="auto"/>
              </w:rPr>
              <w:t>тосудит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715980">
              <w:rPr>
                <w:rFonts w:eastAsia="Times New Roman"/>
                <w:b/>
                <w:bCs/>
                <w:color w:val="auto"/>
              </w:rPr>
              <w:t xml:space="preserve"> рентгенографическое, ИК-спектроскопическое, термическое и термохимическое исследования</w:t>
            </w:r>
            <w:r w:rsidRPr="00715980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715980">
              <w:rPr>
                <w:rFonts w:eastAsia="Times New Roman"/>
                <w:color w:val="auto"/>
              </w:rPr>
              <w:t>Огородова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[и др.]</w:t>
            </w:r>
            <w:r w:rsidRPr="00715980">
              <w:rPr>
                <w:rFonts w:eastAsia="Times New Roman"/>
                <w:color w:val="auto"/>
              </w:rPr>
              <w:br/>
              <w:t>// Геохимия. - 2018. - № 3. - С. 245-</w:t>
            </w:r>
            <w:proofErr w:type="gramStart"/>
            <w:r w:rsidRPr="00715980">
              <w:rPr>
                <w:rFonts w:eastAsia="Times New Roman"/>
                <w:color w:val="auto"/>
              </w:rPr>
              <w:t>250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250.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Фандюшкин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Г.А.</w:t>
            </w:r>
            <w:r w:rsidRPr="00715980">
              <w:rPr>
                <w:rFonts w:eastAsia="Times New Roman"/>
                <w:color w:val="auto"/>
              </w:rPr>
              <w:br/>
              <w:t xml:space="preserve">   Метаморфизм углей </w:t>
            </w:r>
            <w:proofErr w:type="spellStart"/>
            <w:r w:rsidRPr="00715980">
              <w:rPr>
                <w:rFonts w:eastAsia="Times New Roman"/>
                <w:color w:val="auto"/>
              </w:rPr>
              <w:t>Беринговского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каменноугольного бассейна / Г. А. </w:t>
            </w:r>
            <w:proofErr w:type="spellStart"/>
            <w:r w:rsidRPr="00715980">
              <w:rPr>
                <w:rFonts w:eastAsia="Times New Roman"/>
                <w:color w:val="auto"/>
              </w:rPr>
              <w:t>Фандюшкин</w:t>
            </w:r>
            <w:proofErr w:type="spellEnd"/>
            <w:r w:rsidRPr="00715980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4. - С. 37-</w:t>
            </w:r>
            <w:proofErr w:type="gramStart"/>
            <w:r w:rsidRPr="00715980">
              <w:rPr>
                <w:rFonts w:eastAsia="Times New Roman"/>
                <w:color w:val="auto"/>
              </w:rPr>
              <w:t>42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4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Лаломов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А.В.</w:t>
            </w:r>
            <w:r w:rsidRPr="00715980">
              <w:rPr>
                <w:rFonts w:eastAsia="Times New Roman"/>
                <w:color w:val="auto"/>
              </w:rPr>
              <w:br/>
              <w:t xml:space="preserve">   Прогнозно-ориентированное геолого-динамическое моделирование образования прибрежно-морских россыпей касситерита на материале месторождений восточного сектора Арктики России / А. В. </w:t>
            </w:r>
            <w:proofErr w:type="spellStart"/>
            <w:r w:rsidRPr="00715980">
              <w:rPr>
                <w:rFonts w:eastAsia="Times New Roman"/>
                <w:color w:val="auto"/>
              </w:rPr>
              <w:t>Лаломов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, С. Э. </w:t>
            </w:r>
            <w:proofErr w:type="spellStart"/>
            <w:r w:rsidRPr="00715980">
              <w:rPr>
                <w:rFonts w:eastAsia="Times New Roman"/>
                <w:color w:val="auto"/>
              </w:rPr>
              <w:t>Таболич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715980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715980">
              <w:rPr>
                <w:rFonts w:eastAsia="Times New Roman"/>
                <w:color w:val="auto"/>
              </w:rPr>
              <w:br/>
              <w:t>// Геология рудных месторождений. - 2016. - Т. 58, № 2. - С. 120-</w:t>
            </w:r>
            <w:proofErr w:type="gramStart"/>
            <w:r w:rsidRPr="00715980">
              <w:rPr>
                <w:rFonts w:eastAsia="Times New Roman"/>
                <w:color w:val="auto"/>
              </w:rPr>
              <w:t>133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132-133.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Соколова, А.Б.</w:t>
            </w:r>
            <w:r w:rsidRPr="00715980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715980">
              <w:rPr>
                <w:rFonts w:eastAsia="Times New Roman"/>
                <w:color w:val="auto"/>
              </w:rPr>
              <w:t>Sequoiadendron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715980">
              <w:rPr>
                <w:rFonts w:eastAsia="Times New Roman"/>
                <w:color w:val="auto"/>
              </w:rPr>
              <w:t>Buchholz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715980">
              <w:rPr>
                <w:rFonts w:eastAsia="Times New Roman"/>
                <w:color w:val="auto"/>
              </w:rPr>
              <w:t>Cupressaceae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) из </w:t>
            </w:r>
            <w:r w:rsidRPr="00715980">
              <w:rPr>
                <w:rFonts w:eastAsia="Times New Roman"/>
                <w:color w:val="auto"/>
              </w:rPr>
              <w:lastRenderedPageBreak/>
              <w:t xml:space="preserve">верхнемеловых отложений бассейна </w:t>
            </w:r>
            <w:proofErr w:type="spellStart"/>
            <w:r w:rsidRPr="00715980">
              <w:rPr>
                <w:rFonts w:eastAsia="Times New Roman"/>
                <w:color w:val="auto"/>
              </w:rPr>
              <w:t>р.Энмываам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(Центральная Чукотка) / А. Б. Соколова, М. Г. Моисеева</w:t>
            </w:r>
            <w:r w:rsidRPr="00715980">
              <w:rPr>
                <w:rFonts w:eastAsia="Times New Roman"/>
                <w:color w:val="auto"/>
              </w:rPr>
              <w:br/>
              <w:t xml:space="preserve">// Палеонтологический журнал. - 2016. - № 1. - С. 91-101, [2] с. </w:t>
            </w:r>
            <w:proofErr w:type="gramStart"/>
            <w:r w:rsidRPr="00715980">
              <w:rPr>
                <w:rFonts w:eastAsia="Times New Roman"/>
                <w:color w:val="auto"/>
              </w:rPr>
              <w:t>табл.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99-100.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   </w:t>
            </w:r>
            <w:r w:rsidRPr="00715980">
              <w:rPr>
                <w:rFonts w:eastAsia="Times New Roman"/>
                <w:b/>
                <w:bCs/>
                <w:color w:val="auto"/>
              </w:rPr>
              <w:t>Деформации и этапы структурной эволюции мезозойских комплексов Западной Чукотки</w:t>
            </w:r>
            <w:r w:rsidRPr="00715980">
              <w:rPr>
                <w:rFonts w:eastAsia="Times New Roman"/>
                <w:color w:val="auto"/>
              </w:rPr>
              <w:t xml:space="preserve"> / Б. Г. Голионко [и др.]</w:t>
            </w:r>
            <w:r w:rsidRPr="00715980">
              <w:rPr>
                <w:rFonts w:eastAsia="Times New Roman"/>
                <w:color w:val="auto"/>
              </w:rPr>
              <w:br/>
              <w:t>// Геотектоника. - 2018. - № 1. - С. 63-</w:t>
            </w:r>
            <w:proofErr w:type="gramStart"/>
            <w:r w:rsidRPr="00715980">
              <w:rPr>
                <w:rFonts w:eastAsia="Times New Roman"/>
                <w:color w:val="auto"/>
              </w:rPr>
              <w:t>78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37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Е.В.</w:t>
            </w:r>
            <w:r w:rsidRPr="00715980">
              <w:rPr>
                <w:rFonts w:eastAsia="Times New Roman"/>
                <w:color w:val="auto"/>
              </w:rPr>
              <w:br/>
              <w:t xml:space="preserve">   Позднеюрский-раннемеловой </w:t>
            </w:r>
            <w:proofErr w:type="spellStart"/>
            <w:r w:rsidRPr="00715980">
              <w:rPr>
                <w:rFonts w:eastAsia="Times New Roman"/>
                <w:color w:val="auto"/>
              </w:rPr>
              <w:t>надсубдукционный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вулканизм Чукотского </w:t>
            </w:r>
            <w:proofErr w:type="spellStart"/>
            <w:r w:rsidRPr="007159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(Арктический регион, Россия) / Е. В. </w:t>
            </w:r>
            <w:proofErr w:type="spellStart"/>
            <w:r w:rsidRPr="00715980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715980">
              <w:rPr>
                <w:rFonts w:eastAsia="Times New Roman"/>
                <w:color w:val="auto"/>
              </w:rPr>
              <w:t>, М. И. Тучкова, С. Д. Соколов</w:t>
            </w:r>
            <w:r w:rsidRPr="00715980">
              <w:rPr>
                <w:rFonts w:eastAsia="Times New Roman"/>
                <w:color w:val="auto"/>
              </w:rPr>
              <w:br/>
              <w:t>// Геотектоника. - 2019. - № 6. - С. 78-</w:t>
            </w:r>
            <w:proofErr w:type="gramStart"/>
            <w:r w:rsidRPr="00715980">
              <w:rPr>
                <w:rFonts w:eastAsia="Times New Roman"/>
                <w:color w:val="auto"/>
              </w:rPr>
              <w:t>91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89-91.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   </w:t>
            </w:r>
            <w:r w:rsidRPr="00715980">
              <w:rPr>
                <w:rFonts w:eastAsia="Times New Roman"/>
                <w:b/>
                <w:bCs/>
                <w:color w:val="auto"/>
              </w:rPr>
              <w:t xml:space="preserve">Особенности </w:t>
            </w: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 xml:space="preserve"> рудообразования в </w:t>
            </w: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-Чукотском вулканоплутоническом поясе</w:t>
            </w:r>
            <w:r w:rsidRPr="00715980">
              <w:rPr>
                <w:rFonts w:eastAsia="Times New Roman"/>
                <w:color w:val="auto"/>
              </w:rPr>
              <w:t xml:space="preserve"> / А. В. Волков [и др.]</w:t>
            </w:r>
            <w:r w:rsidRPr="00715980">
              <w:rPr>
                <w:rFonts w:eastAsia="Times New Roman"/>
                <w:color w:val="auto"/>
              </w:rPr>
              <w:br/>
              <w:t>// Вулканология и сейсмология. - 2018. - № 6. - С. 3-</w:t>
            </w:r>
            <w:proofErr w:type="gramStart"/>
            <w:r w:rsidRPr="00715980">
              <w:rPr>
                <w:rFonts w:eastAsia="Times New Roman"/>
                <w:color w:val="auto"/>
              </w:rPr>
              <w:t>22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21-22.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   </w:t>
            </w:r>
            <w:r w:rsidRPr="00715980">
              <w:rPr>
                <w:rFonts w:eastAsia="Times New Roman"/>
                <w:b/>
                <w:bCs/>
                <w:color w:val="auto"/>
              </w:rPr>
              <w:t xml:space="preserve">Газоносность донных осадков и геохимические признаки </w:t>
            </w: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 xml:space="preserve"> шельфа </w:t>
            </w:r>
            <w:proofErr w:type="gramStart"/>
            <w:r w:rsidRPr="00715980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715980">
              <w:rPr>
                <w:rFonts w:eastAsia="Times New Roman"/>
                <w:b/>
                <w:bCs/>
                <w:color w:val="auto"/>
              </w:rPr>
              <w:t xml:space="preserve"> моря</w:t>
            </w:r>
            <w:r w:rsidRPr="00715980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715980">
              <w:rPr>
                <w:rFonts w:eastAsia="Times New Roman"/>
                <w:color w:val="auto"/>
              </w:rPr>
              <w:t>Гресов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[и др.]</w:t>
            </w:r>
            <w:r w:rsidRPr="00715980">
              <w:rPr>
                <w:rFonts w:eastAsia="Times New Roman"/>
                <w:color w:val="auto"/>
              </w:rPr>
              <w:br/>
              <w:t>// Тихоокеанская геология. - 2017. - Т. 36, № 4. - С. 77-</w:t>
            </w:r>
            <w:proofErr w:type="gramStart"/>
            <w:r w:rsidRPr="00715980">
              <w:rPr>
                <w:rFonts w:eastAsia="Times New Roman"/>
                <w:color w:val="auto"/>
              </w:rPr>
              <w:t>84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15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Кара, Т.В.</w:t>
            </w:r>
            <w:r w:rsidRPr="00715980">
              <w:rPr>
                <w:rFonts w:eastAsia="Times New Roman"/>
                <w:color w:val="auto"/>
              </w:rPr>
              <w:br/>
              <w:t xml:space="preserve">   Новые данные о возрасте магматических комплексов </w:t>
            </w:r>
            <w:proofErr w:type="spellStart"/>
            <w:r w:rsidRPr="00715980">
              <w:rPr>
                <w:rFonts w:eastAsia="Times New Roman"/>
                <w:color w:val="auto"/>
              </w:rPr>
              <w:t>Алазейско-Олойской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складчатой системы (Западная Чукотка) / Т. В. Кара</w:t>
            </w:r>
            <w:r w:rsidRPr="00715980">
              <w:rPr>
                <w:rFonts w:eastAsia="Times New Roman"/>
                <w:color w:val="auto"/>
              </w:rPr>
              <w:br/>
              <w:t>// Тихоокеанская геология. - 2018. - Т. 37, № 6. - С. 107-</w:t>
            </w:r>
            <w:proofErr w:type="gramStart"/>
            <w:r w:rsidRPr="00715980">
              <w:rPr>
                <w:rFonts w:eastAsia="Times New Roman"/>
                <w:color w:val="auto"/>
              </w:rPr>
              <w:t>115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14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15980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715980">
              <w:rPr>
                <w:rFonts w:eastAsia="Times New Roman"/>
                <w:b/>
                <w:bCs/>
                <w:color w:val="auto"/>
              </w:rPr>
              <w:t>, Е.В.</w:t>
            </w:r>
            <w:r w:rsidRPr="00715980">
              <w:rPr>
                <w:rFonts w:eastAsia="Times New Roman"/>
                <w:color w:val="auto"/>
              </w:rPr>
              <w:br/>
              <w:t>   Обстановка осадконакопления и состав источников сноса верхнеюрско-нижнемеловых отложений Верхне-</w:t>
            </w:r>
            <w:proofErr w:type="spellStart"/>
            <w:r w:rsidRPr="00715980">
              <w:rPr>
                <w:rFonts w:eastAsia="Times New Roman"/>
                <w:color w:val="auto"/>
              </w:rPr>
              <w:t>Пегтымельской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впадины, Чукотский </w:t>
            </w:r>
            <w:proofErr w:type="spellStart"/>
            <w:r w:rsidRPr="00715980">
              <w:rPr>
                <w:rFonts w:eastAsia="Times New Roman"/>
                <w:color w:val="auto"/>
              </w:rPr>
              <w:t>террейн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715980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715980">
              <w:rPr>
                <w:rFonts w:eastAsia="Times New Roman"/>
                <w:color w:val="auto"/>
              </w:rPr>
              <w:t>, М. И. Тучкова</w:t>
            </w:r>
            <w:r w:rsidRPr="00715980">
              <w:rPr>
                <w:rFonts w:eastAsia="Times New Roman"/>
                <w:color w:val="auto"/>
              </w:rPr>
              <w:br/>
              <w:t>// Тихоокеанская геология. - 2018. - Т. 37, № 4. - С. 87-</w:t>
            </w:r>
            <w:proofErr w:type="gramStart"/>
            <w:r w:rsidRPr="00715980">
              <w:rPr>
                <w:rFonts w:eastAsia="Times New Roman"/>
                <w:color w:val="auto"/>
              </w:rPr>
              <w:t>107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41 назв.</w:t>
            </w:r>
          </w:p>
        </w:tc>
      </w:tr>
      <w:tr w:rsidR="00715980" w:rsidRPr="00715980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</w:p>
        </w:tc>
      </w:tr>
      <w:tr w:rsidR="00715980" w:rsidRPr="00715980" w:rsidTr="00BF3A74">
        <w:trPr>
          <w:tblCellSpacing w:w="15" w:type="dxa"/>
        </w:trPr>
        <w:tc>
          <w:tcPr>
            <w:tcW w:w="5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715980" w:rsidRPr="00715980" w:rsidRDefault="00715980" w:rsidP="00BF3A74">
            <w:pPr>
              <w:rPr>
                <w:rFonts w:eastAsia="Times New Roman"/>
                <w:color w:val="auto"/>
              </w:rPr>
            </w:pPr>
            <w:r w:rsidRPr="00715980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715980">
              <w:rPr>
                <w:rFonts w:eastAsia="Times New Roman"/>
                <w:color w:val="auto"/>
              </w:rPr>
              <w:br/>
              <w:t xml:space="preserve">   Обстановки накопления морских </w:t>
            </w:r>
            <w:proofErr w:type="spellStart"/>
            <w:r w:rsidRPr="00715980">
              <w:rPr>
                <w:rFonts w:eastAsia="Times New Roman"/>
                <w:color w:val="auto"/>
              </w:rPr>
              <w:t>среднемезозойских</w:t>
            </w:r>
            <w:proofErr w:type="spellEnd"/>
            <w:r w:rsidRPr="00715980">
              <w:rPr>
                <w:rFonts w:eastAsia="Times New Roman"/>
                <w:color w:val="auto"/>
              </w:rPr>
              <w:t xml:space="preserve"> аллохтонных комплексов Север-Востока Азии и их корреляция / В. С. Вишневская, Н. И. Филатова</w:t>
            </w:r>
            <w:r w:rsidRPr="00715980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6. - С. 30-</w:t>
            </w:r>
            <w:proofErr w:type="gramStart"/>
            <w:r w:rsidRPr="00715980">
              <w:rPr>
                <w:rFonts w:eastAsia="Times New Roman"/>
                <w:color w:val="auto"/>
              </w:rPr>
              <w:t>48 :</w:t>
            </w:r>
            <w:proofErr w:type="gramEnd"/>
            <w:r w:rsidRPr="007159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159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15980">
              <w:rPr>
                <w:rFonts w:eastAsia="Times New Roman"/>
                <w:color w:val="auto"/>
              </w:rPr>
              <w:t>.: с. 47-48.</w:t>
            </w:r>
          </w:p>
        </w:tc>
      </w:tr>
    </w:tbl>
    <w:p w:rsidR="00715980" w:rsidRPr="00715980" w:rsidRDefault="00715980" w:rsidP="00715980">
      <w:pPr>
        <w:rPr>
          <w:rFonts w:eastAsia="Times New Roman"/>
          <w:color w:val="auto"/>
        </w:rPr>
      </w:pPr>
    </w:p>
    <w:p w:rsidR="00940A6D" w:rsidRPr="00715980" w:rsidRDefault="00940A6D">
      <w:pPr>
        <w:rPr>
          <w:color w:val="auto"/>
        </w:rPr>
      </w:pPr>
    </w:p>
    <w:sectPr w:rsidR="00940A6D" w:rsidRPr="00715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980"/>
    <w:rsid w:val="00577F1D"/>
    <w:rsid w:val="00715980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86AEA-7C3C-4E77-A4FB-2FF4135B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98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159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598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1231</Words>
  <Characters>7020</Characters>
  <Application>Microsoft Office Word</Application>
  <DocSecurity>0</DocSecurity>
  <Lines>58</Lines>
  <Paragraphs>16</Paragraphs>
  <ScaleCrop>false</ScaleCrop>
  <Company/>
  <LinksUpToDate>false</LinksUpToDate>
  <CharactersWithSpaces>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2020-05-13T08:31:00Z</dcterms:created>
  <dcterms:modified xsi:type="dcterms:W3CDTF">2020-05-13T08:33:00Z</dcterms:modified>
</cp:coreProperties>
</file>