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C4A" w:rsidRPr="00D75C4A" w:rsidRDefault="00D75C4A" w:rsidP="00D75C4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  <w:lang w:val="en-US"/>
        </w:rPr>
        <w:t>P</w:t>
      </w:r>
      <w:r w:rsidRPr="00D75C4A">
        <w:rPr>
          <w:rFonts w:eastAsia="Times New Roman"/>
          <w:color w:val="auto"/>
        </w:rPr>
        <w:t>-56</w:t>
      </w:r>
    </w:p>
    <w:p w:rsidR="00D75C4A" w:rsidRDefault="00D75C4A" w:rsidP="00D75C4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D75C4A" w:rsidRPr="00D75C4A" w:rsidRDefault="00D75C4A" w:rsidP="00D75C4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Павлова Л.А.</w:t>
            </w:r>
            <w:r w:rsidRPr="00D75C4A">
              <w:rPr>
                <w:rFonts w:eastAsia="Times New Roman"/>
                <w:color w:val="auto"/>
              </w:rPr>
              <w:br/>
              <w:t xml:space="preserve">   Формы нахождения золота в литохимических потоках рассеяния </w:t>
            </w:r>
            <w:proofErr w:type="spellStart"/>
            <w:r w:rsidRPr="00D75C4A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золото-серебряного месторождения / Л. А. Павлова, Ю. И. Рогозина, Р. Г. Кравцова</w:t>
            </w:r>
            <w:r w:rsidRPr="00D75C4A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D75C4A">
              <w:rPr>
                <w:rFonts w:eastAsia="Times New Roman"/>
                <w:color w:val="auto"/>
              </w:rPr>
              <w:t>золото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5C4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123-</w:t>
            </w:r>
            <w:proofErr w:type="gramStart"/>
            <w:r w:rsidRPr="00D75C4A">
              <w:rPr>
                <w:rFonts w:eastAsia="Times New Roman"/>
                <w:color w:val="auto"/>
              </w:rPr>
              <w:t>125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 с.125.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Филимонова Л.Г.</w:t>
            </w:r>
            <w:r w:rsidRPr="00D75C4A">
              <w:rPr>
                <w:rFonts w:eastAsia="Times New Roman"/>
                <w:color w:val="auto"/>
              </w:rPr>
              <w:br/>
              <w:t xml:space="preserve">   Дисперсные минералы серебра в </w:t>
            </w:r>
            <w:proofErr w:type="spellStart"/>
            <w:r w:rsidRPr="00D75C4A">
              <w:rPr>
                <w:rFonts w:eastAsia="Times New Roman"/>
                <w:color w:val="auto"/>
              </w:rPr>
              <w:t>метасоматитах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5C4A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рудного поля и возможности коллоидной миграции серебра в </w:t>
            </w:r>
            <w:proofErr w:type="spellStart"/>
            <w:r w:rsidRPr="00D75C4A">
              <w:rPr>
                <w:rFonts w:eastAsia="Times New Roman"/>
                <w:color w:val="auto"/>
              </w:rPr>
              <w:t>магматогенно</w:t>
            </w:r>
            <w:proofErr w:type="spellEnd"/>
            <w:r w:rsidRPr="00D75C4A">
              <w:rPr>
                <w:rFonts w:eastAsia="Times New Roman"/>
                <w:color w:val="auto"/>
              </w:rPr>
              <w:t>-гидротермальной системе / Л. Г. Филимонова</w:t>
            </w:r>
            <w:r w:rsidRPr="00D75C4A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D75C4A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от теории к практике. - Санкт-Петербург, 2010. - С. 126-</w:t>
            </w:r>
            <w:proofErr w:type="gramStart"/>
            <w:r w:rsidRPr="00D75C4A">
              <w:rPr>
                <w:rFonts w:eastAsia="Times New Roman"/>
                <w:color w:val="auto"/>
              </w:rPr>
              <w:t>128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 с. 128.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Филимонова Л.Г.</w:t>
            </w:r>
            <w:r w:rsidRPr="00D75C4A">
              <w:rPr>
                <w:rFonts w:eastAsia="Times New Roman"/>
                <w:color w:val="auto"/>
              </w:rPr>
              <w:br/>
              <w:t xml:space="preserve">   Изотопный состав </w:t>
            </w:r>
            <w:proofErr w:type="spellStart"/>
            <w:r w:rsidRPr="00D75C4A">
              <w:rPr>
                <w:rFonts w:eastAsia="Times New Roman"/>
                <w:color w:val="auto"/>
              </w:rPr>
              <w:t>Nd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75C4A">
              <w:rPr>
                <w:rFonts w:eastAsia="Times New Roman"/>
                <w:color w:val="auto"/>
              </w:rPr>
              <w:t>Pb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75C4A">
              <w:rPr>
                <w:rFonts w:eastAsia="Times New Roman"/>
                <w:color w:val="auto"/>
              </w:rPr>
              <w:t>Sr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в решении проблем источников продуктов магматической и гидротермальной деятельности уникального </w:t>
            </w:r>
            <w:proofErr w:type="spellStart"/>
            <w:r w:rsidRPr="00D75C4A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рудного поля / Л. Г. Филимонова, А. В. Чугаев</w:t>
            </w:r>
            <w:r w:rsidRPr="00D75C4A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D75C4A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. - Москва, 2013. - С. 342-345. - </w:t>
            </w:r>
            <w:proofErr w:type="spellStart"/>
            <w:proofErr w:type="gram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с. 344-345.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Филимонова Л.Г.</w:t>
            </w:r>
            <w:r w:rsidRPr="00D75C4A">
              <w:rPr>
                <w:rFonts w:eastAsia="Times New Roman"/>
                <w:color w:val="auto"/>
              </w:rPr>
              <w:br/>
              <w:t xml:space="preserve">   Формы, состав, парагенезисы цирконов </w:t>
            </w:r>
            <w:proofErr w:type="spellStart"/>
            <w:r w:rsidRPr="00D75C4A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5C4A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рудного поля - отражение состава и эволюции рудоносных </w:t>
            </w:r>
            <w:proofErr w:type="spellStart"/>
            <w:r w:rsidRPr="00D75C4A">
              <w:rPr>
                <w:rFonts w:eastAsia="Times New Roman"/>
                <w:color w:val="auto"/>
              </w:rPr>
              <w:t>флюидизированных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расплавов / Л. Г. Филимонова</w:t>
            </w:r>
            <w:r w:rsidRPr="00D75C4A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283-285. - </w:t>
            </w:r>
            <w:proofErr w:type="spellStart"/>
            <w:proofErr w:type="gram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Тарасова Ю.И.</w:t>
            </w:r>
            <w:r w:rsidRPr="00D75C4A">
              <w:rPr>
                <w:rFonts w:eastAsia="Times New Roman"/>
                <w:color w:val="auto"/>
              </w:rPr>
              <w:br/>
              <w:t xml:space="preserve">   Ртуть в рудах, первичных ореолах и потоках рассеяния </w:t>
            </w:r>
            <w:proofErr w:type="spellStart"/>
            <w:r w:rsidRPr="00D75C4A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D75C4A">
              <w:rPr>
                <w:rFonts w:eastAsia="Times New Roman"/>
                <w:color w:val="auto"/>
              </w:rPr>
              <w:t>серебрянного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месторождения (Северо-Восток России) / Ю. И. Тарасова, А. С. </w:t>
            </w:r>
            <w:proofErr w:type="spellStart"/>
            <w:r w:rsidRPr="00D75C4A">
              <w:rPr>
                <w:rFonts w:eastAsia="Times New Roman"/>
                <w:color w:val="auto"/>
              </w:rPr>
              <w:t>Макшаков</w:t>
            </w:r>
            <w:proofErr w:type="spellEnd"/>
            <w:r w:rsidRPr="00D75C4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214-218: ил., табл. - </w:t>
            </w:r>
            <w:proofErr w:type="spellStart"/>
            <w:proofErr w:type="gram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с. 217-218.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P-56-XXXI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Глушкова, О.Ю.</w:t>
            </w:r>
            <w:r w:rsidRPr="00D75C4A">
              <w:rPr>
                <w:rFonts w:eastAsia="Times New Roman"/>
                <w:color w:val="auto"/>
              </w:rPr>
              <w:br/>
              <w:t>   Оледенения гор Дел-</w:t>
            </w:r>
            <w:proofErr w:type="spellStart"/>
            <w:r w:rsidRPr="00D75C4A">
              <w:rPr>
                <w:rFonts w:eastAsia="Times New Roman"/>
                <w:color w:val="auto"/>
              </w:rPr>
              <w:t>Урэкчэн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(Северное </w:t>
            </w:r>
            <w:proofErr w:type="spellStart"/>
            <w:r w:rsidRPr="00D75C4A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) / О. Ю. </w:t>
            </w:r>
            <w:r w:rsidRPr="00D75C4A">
              <w:rPr>
                <w:rFonts w:eastAsia="Times New Roman"/>
                <w:color w:val="auto"/>
              </w:rPr>
              <w:lastRenderedPageBreak/>
              <w:t>Глушкова, П. П. Колегов</w:t>
            </w:r>
            <w:r w:rsidRPr="00D75C4A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48-51. - </w:t>
            </w:r>
            <w:proofErr w:type="spellStart"/>
            <w:proofErr w:type="gram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   </w:t>
            </w:r>
            <w:r w:rsidRPr="00D75C4A">
              <w:rPr>
                <w:rFonts w:eastAsia="Times New Roman"/>
                <w:b/>
                <w:bCs/>
                <w:color w:val="auto"/>
              </w:rPr>
              <w:t xml:space="preserve">Следы древних землетрясений в бассейне </w:t>
            </w:r>
            <w:proofErr w:type="spellStart"/>
            <w:r w:rsidRPr="00D75C4A">
              <w:rPr>
                <w:rFonts w:eastAsia="Times New Roman"/>
                <w:b/>
                <w:bCs/>
                <w:color w:val="auto"/>
              </w:rPr>
              <w:t>р.Армань</w:t>
            </w:r>
            <w:proofErr w:type="spellEnd"/>
            <w:r w:rsidRPr="00D75C4A">
              <w:rPr>
                <w:rFonts w:eastAsia="Times New Roman"/>
                <w:b/>
                <w:bCs/>
                <w:color w:val="auto"/>
              </w:rPr>
              <w:t xml:space="preserve"> (Северное </w:t>
            </w:r>
            <w:proofErr w:type="spellStart"/>
            <w:r w:rsidRPr="00D75C4A">
              <w:rPr>
                <w:rFonts w:eastAsia="Times New Roman"/>
                <w:b/>
                <w:bCs/>
                <w:color w:val="auto"/>
              </w:rPr>
              <w:t>Приохотье</w:t>
            </w:r>
            <w:proofErr w:type="spellEnd"/>
            <w:r w:rsidRPr="00D75C4A">
              <w:rPr>
                <w:rFonts w:eastAsia="Times New Roman"/>
                <w:b/>
                <w:bCs/>
                <w:color w:val="auto"/>
              </w:rPr>
              <w:t>)</w:t>
            </w:r>
            <w:r w:rsidRPr="00D75C4A">
              <w:rPr>
                <w:rFonts w:eastAsia="Times New Roman"/>
                <w:color w:val="auto"/>
              </w:rPr>
              <w:t xml:space="preserve"> / В. Н. Смирнов [и др.]</w:t>
            </w:r>
            <w:r w:rsidRPr="00D75C4A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87-89. - </w:t>
            </w:r>
            <w:proofErr w:type="spellStart"/>
            <w:proofErr w:type="gram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P-55-XXXVI; P-56-XXV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Леонова, В.В.</w:t>
            </w:r>
            <w:r w:rsidRPr="00D75C4A">
              <w:rPr>
                <w:rFonts w:eastAsia="Times New Roman"/>
                <w:color w:val="auto"/>
              </w:rPr>
              <w:br/>
              <w:t xml:space="preserve">   Мантийные ксенолиты </w:t>
            </w:r>
            <w:proofErr w:type="spellStart"/>
            <w:r w:rsidRPr="00D75C4A">
              <w:rPr>
                <w:rFonts w:eastAsia="Times New Roman"/>
                <w:color w:val="auto"/>
              </w:rPr>
              <w:t>Сеймканского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поля палеогеновых щелочных </w:t>
            </w:r>
            <w:proofErr w:type="spellStart"/>
            <w:r w:rsidRPr="00D75C4A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(Северное </w:t>
            </w:r>
            <w:proofErr w:type="spellStart"/>
            <w:r w:rsidRPr="00D75C4A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) / В. В. Леонова, Г. О. </w:t>
            </w:r>
            <w:proofErr w:type="spellStart"/>
            <w:r w:rsidRPr="00D75C4A">
              <w:rPr>
                <w:rFonts w:eastAsia="Times New Roman"/>
                <w:color w:val="auto"/>
              </w:rPr>
              <w:t>Ползуненков</w:t>
            </w:r>
            <w:proofErr w:type="spellEnd"/>
            <w:r w:rsidRPr="00D75C4A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148-</w:t>
            </w:r>
            <w:proofErr w:type="gramStart"/>
            <w:r w:rsidRPr="00D75C4A">
              <w:rPr>
                <w:rFonts w:eastAsia="Times New Roman"/>
                <w:color w:val="auto"/>
              </w:rPr>
              <w:t>151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 2 назв.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Леонова, В.В.</w:t>
            </w:r>
            <w:r w:rsidRPr="00D75C4A">
              <w:rPr>
                <w:rFonts w:eastAsia="Times New Roman"/>
                <w:color w:val="auto"/>
              </w:rPr>
              <w:br/>
              <w:t xml:space="preserve">   Проявления кайнозойских щелочных </w:t>
            </w:r>
            <w:proofErr w:type="spellStart"/>
            <w:r w:rsidRPr="00D75C4A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вблизи гранитных массивов мелового возраста / В. В. Леонова</w:t>
            </w:r>
            <w:r w:rsidRPr="00D75C4A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152-155. - </w:t>
            </w:r>
            <w:proofErr w:type="spellStart"/>
            <w:proofErr w:type="gram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  <w:lang w:val="en-US"/>
              </w:rPr>
            </w:pPr>
            <w:r w:rsidRPr="00D75C4A">
              <w:rPr>
                <w:rFonts w:eastAsia="Times New Roman"/>
                <w:b/>
                <w:bCs/>
                <w:color w:val="auto"/>
                <w:lang w:val="en-US"/>
              </w:rPr>
              <w:t> - P-55-XXII; P-56-XIV; P-56-XXI</w:t>
            </w:r>
            <w:r w:rsidRPr="00D75C4A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D75C4A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D75C4A">
              <w:rPr>
                <w:rFonts w:eastAsia="Times New Roman"/>
                <w:color w:val="auto"/>
              </w:rPr>
              <w:t>шлихогеохимии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россыпей золота золотоносных районов Северо-Востока России / И. С. Литвиненко</w:t>
            </w:r>
            <w:r w:rsidRPr="00D75C4A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160-163 : табл.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P-56-XIII; P-56-XIV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D75C4A">
              <w:rPr>
                <w:rFonts w:eastAsia="Times New Roman"/>
                <w:color w:val="auto"/>
              </w:rPr>
              <w:br/>
              <w:t>   Роль гидрологической информации в повышении эффективности использования ресурсов речных вод Магаданской области / М. В. Ушаков</w:t>
            </w:r>
            <w:r w:rsidRPr="00D75C4A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199-201. - </w:t>
            </w:r>
            <w:proofErr w:type="spellStart"/>
            <w:proofErr w:type="gram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P-56-XVIII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Фомина, М.И.</w:t>
            </w:r>
            <w:r w:rsidRPr="00D75C4A">
              <w:rPr>
                <w:rFonts w:eastAsia="Times New Roman"/>
                <w:color w:val="auto"/>
              </w:rPr>
              <w:br/>
              <w:t xml:space="preserve">   Геолого-минералогическая характеристика </w:t>
            </w:r>
            <w:proofErr w:type="spellStart"/>
            <w:r w:rsidRPr="00D75C4A">
              <w:rPr>
                <w:rFonts w:eastAsia="Times New Roman"/>
                <w:color w:val="auto"/>
              </w:rPr>
              <w:t>Олынджинского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рудного поля / М. И. Фомина</w:t>
            </w:r>
            <w:r w:rsidRPr="00D75C4A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202-204.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Сорин В.А.</w:t>
            </w:r>
            <w:r w:rsidRPr="00D75C4A">
              <w:rPr>
                <w:rFonts w:eastAsia="Times New Roman"/>
                <w:color w:val="auto"/>
              </w:rPr>
              <w:br/>
              <w:t xml:space="preserve">   Особенности геолого-геохимической структуры серебро-полиметаллического месторождения </w:t>
            </w:r>
            <w:proofErr w:type="spellStart"/>
            <w:r w:rsidRPr="00D75C4A">
              <w:rPr>
                <w:rFonts w:eastAsia="Times New Roman"/>
                <w:color w:val="auto"/>
              </w:rPr>
              <w:t>Гольцовое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(Магаданская область) / В. А. Сорин</w:t>
            </w:r>
            <w:r w:rsidRPr="00D75C4A">
              <w:rPr>
                <w:rFonts w:eastAsia="Times New Roman"/>
                <w:color w:val="auto"/>
              </w:rPr>
              <w:br/>
            </w:r>
            <w:r w:rsidRPr="00D75C4A">
              <w:rPr>
                <w:rFonts w:eastAsia="Times New Roman"/>
                <w:color w:val="auto"/>
              </w:rPr>
              <w:lastRenderedPageBreak/>
              <w:t>// Металлогения древних и современных океанов - 2018. - Миасс, 2018. - С. 127-</w:t>
            </w:r>
            <w:proofErr w:type="gramStart"/>
            <w:r w:rsidRPr="00D75C4A">
              <w:rPr>
                <w:rFonts w:eastAsia="Times New Roman"/>
                <w:color w:val="auto"/>
              </w:rPr>
              <w:t>131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 с. 131.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5C4A">
              <w:rPr>
                <w:rFonts w:eastAsia="Times New Roman"/>
                <w:b/>
                <w:bCs/>
                <w:color w:val="auto"/>
              </w:rPr>
              <w:t>Кулаева</w:t>
            </w:r>
            <w:proofErr w:type="spellEnd"/>
            <w:r w:rsidRPr="00D75C4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D75C4A">
              <w:rPr>
                <w:rFonts w:eastAsia="Times New Roman"/>
                <w:color w:val="auto"/>
              </w:rPr>
              <w:br/>
              <w:t xml:space="preserve">   Объемная модель пространственного распределения серебра в пределах жилы 1-14 </w:t>
            </w:r>
            <w:proofErr w:type="spellStart"/>
            <w:r w:rsidRPr="00D75C4A">
              <w:rPr>
                <w:rFonts w:eastAsia="Times New Roman"/>
                <w:color w:val="auto"/>
              </w:rPr>
              <w:t>Дукатского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месторождения, Магаданская область / В. А. </w:t>
            </w:r>
            <w:proofErr w:type="spellStart"/>
            <w:r w:rsidRPr="00D75C4A">
              <w:rPr>
                <w:rFonts w:eastAsia="Times New Roman"/>
                <w:color w:val="auto"/>
              </w:rPr>
              <w:t>Кулаева</w:t>
            </w:r>
            <w:proofErr w:type="spellEnd"/>
            <w:r w:rsidRPr="00D75C4A">
              <w:rPr>
                <w:rFonts w:eastAsia="Times New Roman"/>
                <w:color w:val="auto"/>
              </w:rPr>
              <w:t>, А. А. Гурова</w:t>
            </w:r>
            <w:r w:rsidRPr="00D75C4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D75C4A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месторождений. - Миасс, 2019. - С. 200-</w:t>
            </w:r>
            <w:proofErr w:type="gramStart"/>
            <w:r w:rsidRPr="00D75C4A">
              <w:rPr>
                <w:rFonts w:eastAsia="Times New Roman"/>
                <w:color w:val="auto"/>
              </w:rPr>
              <w:t>203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 с. 203.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M-50-V; P-56-XXVIII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 xml:space="preserve">Али </w:t>
            </w:r>
            <w:proofErr w:type="gramStart"/>
            <w:r w:rsidRPr="00D75C4A">
              <w:rPr>
                <w:rFonts w:eastAsia="Times New Roman"/>
                <w:b/>
                <w:bCs/>
                <w:color w:val="auto"/>
              </w:rPr>
              <w:t>А.А. .</w:t>
            </w:r>
            <w:proofErr w:type="gramEnd"/>
            <w:r w:rsidRPr="00D75C4A">
              <w:rPr>
                <w:rFonts w:eastAsia="Times New Roman"/>
                <w:color w:val="auto"/>
              </w:rPr>
              <w:br/>
              <w:t>   Золото-полиметаллические месторождения Ново-</w:t>
            </w:r>
            <w:proofErr w:type="spellStart"/>
            <w:r w:rsidRPr="00D75C4A">
              <w:rPr>
                <w:rFonts w:eastAsia="Times New Roman"/>
                <w:color w:val="auto"/>
              </w:rPr>
              <w:t>Широкинское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(Восточное Забайкалье, Россия) и Джульетта (Северо-Восток России</w:t>
            </w:r>
            <w:proofErr w:type="gramStart"/>
            <w:r w:rsidRPr="00D75C4A">
              <w:rPr>
                <w:rFonts w:eastAsia="Times New Roman"/>
                <w:color w:val="auto"/>
              </w:rPr>
              <w:t>)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сравнительный анализ / А. А. Али, А. В. Волков</w:t>
            </w:r>
            <w:r w:rsidRPr="00D75C4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11.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P-56-XIV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   </w:t>
            </w:r>
            <w:r w:rsidRPr="00D75C4A">
              <w:rPr>
                <w:rFonts w:eastAsia="Times New Roman"/>
                <w:b/>
                <w:bCs/>
                <w:color w:val="auto"/>
              </w:rPr>
              <w:t xml:space="preserve">Учебные практики студентов в Северо-Восточном государственном </w:t>
            </w:r>
            <w:proofErr w:type="gramStart"/>
            <w:r w:rsidRPr="00D75C4A">
              <w:rPr>
                <w:rFonts w:eastAsia="Times New Roman"/>
                <w:b/>
                <w:bCs/>
                <w:color w:val="auto"/>
              </w:rPr>
              <w:t>университете :</w:t>
            </w:r>
            <w:proofErr w:type="gramEnd"/>
            <w:r w:rsidRPr="00D75C4A">
              <w:rPr>
                <w:rFonts w:eastAsia="Times New Roman"/>
                <w:b/>
                <w:bCs/>
                <w:color w:val="auto"/>
              </w:rPr>
              <w:t xml:space="preserve"> интеграция науки и образования</w:t>
            </w:r>
            <w:r w:rsidRPr="00D75C4A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D75C4A">
              <w:rPr>
                <w:rFonts w:eastAsia="Times New Roman"/>
                <w:color w:val="auto"/>
              </w:rPr>
              <w:t>Бяков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 [и др.]</w:t>
            </w:r>
            <w:r w:rsidRPr="00D75C4A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26-</w:t>
            </w:r>
            <w:proofErr w:type="gramStart"/>
            <w:r w:rsidRPr="00D75C4A">
              <w:rPr>
                <w:rFonts w:eastAsia="Times New Roman"/>
                <w:color w:val="auto"/>
              </w:rPr>
              <w:t>29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5C4A">
              <w:rPr>
                <w:rFonts w:eastAsia="Times New Roman"/>
                <w:color w:val="auto"/>
              </w:rPr>
              <w:t>Загл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D75C4A">
              <w:rPr>
                <w:rFonts w:eastAsia="Times New Roman"/>
                <w:color w:val="auto"/>
              </w:rPr>
              <w:t>парал</w:t>
            </w:r>
            <w:proofErr w:type="spellEnd"/>
            <w:r w:rsidRPr="00D75C4A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 с. 29.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b/>
                <w:bCs/>
                <w:color w:val="auto"/>
              </w:rPr>
              <w:t> - P-56-XXII; P-56-XXI</w:t>
            </w:r>
            <w:r w:rsidRPr="00D75C4A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75C4A" w:rsidRPr="00D75C4A" w:rsidTr="0027321D">
        <w:trPr>
          <w:tblCellSpacing w:w="15" w:type="dxa"/>
        </w:trPr>
        <w:tc>
          <w:tcPr>
            <w:tcW w:w="5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r w:rsidRPr="00D75C4A">
              <w:rPr>
                <w:rFonts w:eastAsia="Times New Roman"/>
                <w:color w:val="auto"/>
              </w:rPr>
              <w:t>Г23397</w:t>
            </w:r>
          </w:p>
        </w:tc>
        <w:tc>
          <w:tcPr>
            <w:tcW w:w="0" w:type="auto"/>
            <w:hideMark/>
          </w:tcPr>
          <w:p w:rsidR="00D75C4A" w:rsidRPr="00D75C4A" w:rsidRDefault="00D75C4A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5C4A">
              <w:rPr>
                <w:rFonts w:eastAsia="Times New Roman"/>
                <w:b/>
                <w:bCs/>
                <w:color w:val="auto"/>
              </w:rPr>
              <w:t>Двуреченская</w:t>
            </w:r>
            <w:proofErr w:type="spellEnd"/>
            <w:r w:rsidRPr="00D75C4A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D75C4A">
              <w:rPr>
                <w:rFonts w:eastAsia="Times New Roman"/>
                <w:color w:val="auto"/>
              </w:rPr>
              <w:br/>
              <w:t xml:space="preserve">   Парагенезис самородного золота и касситерита в рудах месторождения Доронинское / С. С. </w:t>
            </w:r>
            <w:proofErr w:type="spellStart"/>
            <w:r w:rsidRPr="00D75C4A">
              <w:rPr>
                <w:rFonts w:eastAsia="Times New Roman"/>
                <w:color w:val="auto"/>
              </w:rPr>
              <w:t>Двуреченская</w:t>
            </w:r>
            <w:proofErr w:type="spellEnd"/>
            <w:r w:rsidRPr="00D75C4A">
              <w:rPr>
                <w:rFonts w:eastAsia="Times New Roman"/>
                <w:color w:val="auto"/>
              </w:rPr>
              <w:br/>
              <w:t>// Современные проблемы теоретической, экспериментальной и прикладной минералогии. - Сыктывкар, 2018. - С. 181-</w:t>
            </w:r>
            <w:proofErr w:type="gramStart"/>
            <w:r w:rsidRPr="00D75C4A">
              <w:rPr>
                <w:rFonts w:eastAsia="Times New Roman"/>
                <w:color w:val="auto"/>
              </w:rPr>
              <w:t>182 :</w:t>
            </w:r>
            <w:proofErr w:type="gramEnd"/>
            <w:r w:rsidRPr="00D75C4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5C4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5C4A">
              <w:rPr>
                <w:rFonts w:eastAsia="Times New Roman"/>
                <w:color w:val="auto"/>
              </w:rPr>
              <w:t>.: 2 назв.</w:t>
            </w:r>
          </w:p>
        </w:tc>
      </w:tr>
    </w:tbl>
    <w:p w:rsidR="00D75C4A" w:rsidRPr="00D75C4A" w:rsidRDefault="00D75C4A" w:rsidP="00D75C4A">
      <w:pPr>
        <w:rPr>
          <w:rFonts w:eastAsia="Times New Roman"/>
          <w:color w:val="auto"/>
        </w:rPr>
      </w:pPr>
    </w:p>
    <w:p w:rsidR="00940A6D" w:rsidRPr="00D75C4A" w:rsidRDefault="00940A6D">
      <w:pPr>
        <w:rPr>
          <w:color w:val="auto"/>
        </w:rPr>
      </w:pPr>
    </w:p>
    <w:p w:rsidR="00D75C4A" w:rsidRPr="00D75C4A" w:rsidRDefault="00D75C4A">
      <w:pPr>
        <w:rPr>
          <w:color w:val="auto"/>
        </w:rPr>
      </w:pPr>
    </w:p>
    <w:sectPr w:rsidR="00D75C4A" w:rsidRPr="00D75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4A"/>
    <w:rsid w:val="00577F1D"/>
    <w:rsid w:val="00940A6D"/>
    <w:rsid w:val="00960303"/>
    <w:rsid w:val="00D7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D9891-3C24-4B9F-B078-EB4B43F0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C4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75C4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5C4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809</Words>
  <Characters>4616</Characters>
  <Application>Microsoft Office Word</Application>
  <DocSecurity>0</DocSecurity>
  <Lines>38</Lines>
  <Paragraphs>10</Paragraphs>
  <ScaleCrop>false</ScaleCrop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2020-05-08T09:18:00Z</dcterms:created>
  <dcterms:modified xsi:type="dcterms:W3CDTF">2020-05-08T09:20:00Z</dcterms:modified>
</cp:coreProperties>
</file>