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25E" w:rsidRDefault="000A025E" w:rsidP="000A025E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O-51</w:t>
      </w:r>
    </w:p>
    <w:p w:rsidR="000A025E" w:rsidRDefault="000A025E" w:rsidP="000A025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0A025E" w:rsidRPr="000A025E" w:rsidRDefault="000A025E" w:rsidP="000A025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 - O-51-XVII</w:t>
            </w:r>
            <w:r w:rsidRPr="000A025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   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Батисит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из массива 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Инагли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, Алдан, </w:t>
            </w:r>
            <w:proofErr w:type="gramStart"/>
            <w:r w:rsidRPr="000A025E">
              <w:rPr>
                <w:rFonts w:eastAsia="Times New Roman"/>
                <w:b/>
                <w:bCs/>
                <w:color w:val="auto"/>
              </w:rPr>
              <w:t>Россия :</w:t>
            </w:r>
            <w:proofErr w:type="gramEnd"/>
            <w:r w:rsidRPr="000A025E">
              <w:rPr>
                <w:rFonts w:eastAsia="Times New Roman"/>
                <w:b/>
                <w:bCs/>
                <w:color w:val="auto"/>
              </w:rPr>
              <w:t xml:space="preserve"> кристаллическая структура и термическое поведение</w:t>
            </w:r>
            <w:r w:rsidRPr="000A025E">
              <w:rPr>
                <w:rFonts w:eastAsia="Times New Roman"/>
                <w:color w:val="auto"/>
              </w:rPr>
              <w:t xml:space="preserve"> / Ф. А. </w:t>
            </w:r>
            <w:proofErr w:type="spellStart"/>
            <w:r w:rsidRPr="000A025E">
              <w:rPr>
                <w:rFonts w:eastAsia="Times New Roman"/>
                <w:color w:val="auto"/>
              </w:rPr>
              <w:t>Габдрахманова</w:t>
            </w:r>
            <w:proofErr w:type="spellEnd"/>
            <w:r w:rsidRPr="000A025E">
              <w:rPr>
                <w:rFonts w:eastAsia="Times New Roman"/>
                <w:color w:val="auto"/>
              </w:rPr>
              <w:t xml:space="preserve"> [и др.]</w:t>
            </w:r>
            <w:r w:rsidRPr="000A025E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25-27. - </w:t>
            </w:r>
            <w:proofErr w:type="spellStart"/>
            <w:proofErr w:type="gramStart"/>
            <w:r w:rsidRPr="000A02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A025E">
              <w:rPr>
                <w:rFonts w:eastAsia="Times New Roman"/>
                <w:color w:val="auto"/>
              </w:rPr>
              <w:t>.: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с. 26-27.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0A025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Чайка, И.Ф.</w:t>
            </w:r>
            <w:r w:rsidRPr="000A025E">
              <w:rPr>
                <w:rFonts w:eastAsia="Times New Roman"/>
                <w:color w:val="auto"/>
              </w:rPr>
              <w:br/>
              <w:t xml:space="preserve">   Минералогия, геохимия и изотопия </w:t>
            </w:r>
            <w:proofErr w:type="spellStart"/>
            <w:r w:rsidRPr="000A025E">
              <w:rPr>
                <w:rFonts w:eastAsia="Times New Roman"/>
                <w:color w:val="auto"/>
              </w:rPr>
              <w:t>лампроитовых</w:t>
            </w:r>
            <w:proofErr w:type="spellEnd"/>
            <w:r w:rsidRPr="000A025E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0A025E">
              <w:rPr>
                <w:rFonts w:eastAsia="Times New Roman"/>
                <w:color w:val="auto"/>
              </w:rPr>
              <w:t>тобукского</w:t>
            </w:r>
            <w:proofErr w:type="spellEnd"/>
            <w:r w:rsidRPr="000A025E">
              <w:rPr>
                <w:rFonts w:eastAsia="Times New Roman"/>
                <w:color w:val="auto"/>
              </w:rPr>
              <w:t xml:space="preserve"> комплекса и их связь с </w:t>
            </w:r>
            <w:proofErr w:type="spellStart"/>
            <w:r w:rsidRPr="000A025E">
              <w:rPr>
                <w:rFonts w:eastAsia="Times New Roman"/>
                <w:color w:val="auto"/>
              </w:rPr>
              <w:t>Au</w:t>
            </w:r>
            <w:proofErr w:type="spellEnd"/>
            <w:r w:rsidRPr="000A025E">
              <w:rPr>
                <w:rFonts w:eastAsia="Times New Roman"/>
                <w:color w:val="auto"/>
              </w:rPr>
              <w:t>-рудоносным массивом Рябиновый (Центральный Алдан) / И. Ф. Чайка, Е. А. Васюкова</w:t>
            </w:r>
            <w:r w:rsidRPr="000A025E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232-</w:t>
            </w:r>
            <w:proofErr w:type="gramStart"/>
            <w:r w:rsidRPr="000A025E">
              <w:rPr>
                <w:rFonts w:eastAsia="Times New Roman"/>
                <w:color w:val="auto"/>
              </w:rPr>
              <w:t>237 :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A02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A025E">
              <w:rPr>
                <w:rFonts w:eastAsia="Times New Roman"/>
                <w:color w:val="auto"/>
              </w:rPr>
              <w:t>.: с. 236-237.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   </w:t>
            </w:r>
            <w:r w:rsidRPr="000A025E">
              <w:rPr>
                <w:rFonts w:eastAsia="Times New Roman"/>
                <w:b/>
                <w:bCs/>
                <w:color w:val="auto"/>
              </w:rPr>
              <w:t xml:space="preserve">Микропримеси пирита месторождений золота 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и рябинового типов Центрально-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рудного района (Саха-Якутия)</w:t>
            </w:r>
            <w:r w:rsidRPr="000A025E">
              <w:rPr>
                <w:rFonts w:eastAsia="Times New Roman"/>
                <w:color w:val="auto"/>
              </w:rPr>
              <w:t xml:space="preserve"> / Е. В. Белогуб [и др.]</w:t>
            </w:r>
            <w:r w:rsidRPr="000A025E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146-</w:t>
            </w:r>
            <w:proofErr w:type="gramStart"/>
            <w:r w:rsidRPr="000A025E">
              <w:rPr>
                <w:rFonts w:eastAsia="Times New Roman"/>
                <w:color w:val="auto"/>
              </w:rPr>
              <w:t>150 :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A02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A025E">
              <w:rPr>
                <w:rFonts w:eastAsia="Times New Roman"/>
                <w:color w:val="auto"/>
              </w:rPr>
              <w:t>.: с. 149-150.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 - O-51-XVII</w:t>
            </w:r>
            <w:r w:rsidRPr="000A025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Каретников А.С.</w:t>
            </w:r>
            <w:r w:rsidRPr="000A025E">
              <w:rPr>
                <w:rFonts w:eastAsia="Times New Roman"/>
                <w:color w:val="auto"/>
              </w:rPr>
              <w:br/>
              <w:t xml:space="preserve">   Палеомагнетизм дунитов массива </w:t>
            </w:r>
            <w:proofErr w:type="spellStart"/>
            <w:r w:rsidRPr="000A025E">
              <w:rPr>
                <w:rFonts w:eastAsia="Times New Roman"/>
                <w:color w:val="auto"/>
              </w:rPr>
              <w:t>Инагли</w:t>
            </w:r>
            <w:proofErr w:type="spellEnd"/>
            <w:r w:rsidRPr="000A025E">
              <w:rPr>
                <w:rFonts w:eastAsia="Times New Roman"/>
                <w:color w:val="auto"/>
              </w:rPr>
              <w:t xml:space="preserve"> (Якутия) / А. С. Каретников, А. Ю. Песков, В. А. Гурьянов</w:t>
            </w:r>
            <w:r w:rsidRPr="000A025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A02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A025E">
              <w:rPr>
                <w:rFonts w:eastAsia="Times New Roman"/>
                <w:color w:val="auto"/>
              </w:rPr>
              <w:t xml:space="preserve"> Востока Азии. - Хабаровск, 2019. - С. 159-</w:t>
            </w:r>
            <w:proofErr w:type="gramStart"/>
            <w:r w:rsidRPr="000A025E">
              <w:rPr>
                <w:rFonts w:eastAsia="Times New Roman"/>
                <w:color w:val="auto"/>
              </w:rPr>
              <w:t>161 :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A02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A025E">
              <w:rPr>
                <w:rFonts w:eastAsia="Times New Roman"/>
                <w:color w:val="auto"/>
              </w:rPr>
              <w:t>.: 3 назв.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 - O-51-XII; O-51-XVIII</w:t>
            </w:r>
            <w:r w:rsidRPr="000A025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Чайка И.Ф.</w:t>
            </w:r>
            <w:r w:rsidRPr="000A025E">
              <w:rPr>
                <w:rFonts w:eastAsia="Times New Roman"/>
                <w:color w:val="auto"/>
              </w:rPr>
              <w:br/>
              <w:t xml:space="preserve">   Силикатно-карбонатная ликвация и эволюция определяемого фосфатно-фторидно-карбонатного расплава на примере даек </w:t>
            </w:r>
            <w:proofErr w:type="spellStart"/>
            <w:r w:rsidRPr="000A025E">
              <w:rPr>
                <w:rFonts w:eastAsia="Times New Roman"/>
                <w:color w:val="auto"/>
              </w:rPr>
              <w:t>лампроитовой</w:t>
            </w:r>
            <w:proofErr w:type="spellEnd"/>
            <w:r w:rsidRPr="000A025E">
              <w:rPr>
                <w:rFonts w:eastAsia="Times New Roman"/>
                <w:color w:val="auto"/>
              </w:rPr>
              <w:t xml:space="preserve"> серии массива Рябиновый (Центральный Алдан) / И. Ф. Чайка, А. Э. </w:t>
            </w:r>
            <w:proofErr w:type="spellStart"/>
            <w:r w:rsidRPr="000A025E">
              <w:rPr>
                <w:rFonts w:eastAsia="Times New Roman"/>
                <w:color w:val="auto"/>
              </w:rPr>
              <w:t>Изох</w:t>
            </w:r>
            <w:proofErr w:type="spellEnd"/>
            <w:r w:rsidRPr="000A025E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134-</w:t>
            </w:r>
            <w:proofErr w:type="gramStart"/>
            <w:r w:rsidRPr="000A025E">
              <w:rPr>
                <w:rFonts w:eastAsia="Times New Roman"/>
                <w:color w:val="auto"/>
              </w:rPr>
              <w:t>139 :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A02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A025E">
              <w:rPr>
                <w:rFonts w:eastAsia="Times New Roman"/>
                <w:color w:val="auto"/>
              </w:rPr>
              <w:t>.: 4 назв.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0A025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   </w:t>
            </w:r>
            <w:r w:rsidRPr="000A025E">
              <w:rPr>
                <w:rFonts w:eastAsia="Times New Roman"/>
                <w:b/>
                <w:bCs/>
                <w:color w:val="auto"/>
              </w:rPr>
              <w:t>Оценка перспективности Лебединского рудно-россыпного узла на выявление золоторудных объектов различного геолого-промышленного типа (Республика Саха (Якутия))</w:t>
            </w:r>
            <w:r w:rsidRPr="000A025E">
              <w:rPr>
                <w:rFonts w:eastAsia="Times New Roman"/>
                <w:color w:val="auto"/>
              </w:rPr>
              <w:t xml:space="preserve"> / Г. В. Гурин [и др.]</w:t>
            </w:r>
            <w:r w:rsidRPr="000A025E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0A025E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- Москва, 2016. - С. 77-78.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   </w:t>
            </w:r>
            <w:r w:rsidRPr="000A025E">
              <w:rPr>
                <w:rFonts w:eastAsia="Times New Roman"/>
                <w:b/>
                <w:bCs/>
                <w:color w:val="auto"/>
              </w:rPr>
              <w:t>Комплексирование методов при поисках золоторудных объектов на площади Лебединского рудно-россыпного узла</w:t>
            </w:r>
            <w:r w:rsidRPr="000A025E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0A025E">
              <w:rPr>
                <w:rFonts w:eastAsia="Times New Roman"/>
                <w:color w:val="auto"/>
              </w:rPr>
              <w:t>Звездов</w:t>
            </w:r>
            <w:proofErr w:type="spellEnd"/>
            <w:r w:rsidRPr="000A025E">
              <w:rPr>
                <w:rFonts w:eastAsia="Times New Roman"/>
                <w:color w:val="auto"/>
              </w:rPr>
              <w:t xml:space="preserve"> [и др.]</w:t>
            </w:r>
            <w:r w:rsidRPr="000A025E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0A025E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- Москва, 2016. - С. 81-82.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   </w:t>
            </w:r>
            <w:r w:rsidRPr="000A025E">
              <w:rPr>
                <w:rFonts w:eastAsia="Times New Roman"/>
                <w:b/>
                <w:bCs/>
                <w:color w:val="auto"/>
              </w:rPr>
              <w:t>Прогнозно-поисковые модели золоторудных полей Лебединского рудно-россыпного узла (Республика Саха (Якутия))</w:t>
            </w:r>
            <w:r w:rsidRPr="000A025E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0A025E">
              <w:rPr>
                <w:rFonts w:eastAsia="Times New Roman"/>
                <w:color w:val="auto"/>
              </w:rPr>
              <w:t>Звездов</w:t>
            </w:r>
            <w:proofErr w:type="spellEnd"/>
            <w:r w:rsidRPr="000A025E">
              <w:rPr>
                <w:rFonts w:eastAsia="Times New Roman"/>
                <w:color w:val="auto"/>
              </w:rPr>
              <w:t xml:space="preserve"> [и др.]</w:t>
            </w:r>
            <w:r w:rsidRPr="000A025E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0A025E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- Москва, 2016. - С. 82-83.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 - O-51-XII; O-51-XVIII</w:t>
            </w:r>
            <w:r w:rsidRPr="000A025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   </w:t>
            </w:r>
            <w:r w:rsidRPr="000A025E">
              <w:rPr>
                <w:rFonts w:eastAsia="Times New Roman"/>
                <w:b/>
                <w:bCs/>
                <w:color w:val="auto"/>
              </w:rPr>
              <w:t xml:space="preserve">Петрологическое применение высокоточного 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микрозондового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анализа </w:t>
            </w:r>
            <w:proofErr w:type="gramStart"/>
            <w:r w:rsidRPr="000A025E">
              <w:rPr>
                <w:rFonts w:eastAsia="Times New Roman"/>
                <w:b/>
                <w:bCs/>
                <w:color w:val="auto"/>
              </w:rPr>
              <w:t>оливина :</w:t>
            </w:r>
            <w:proofErr w:type="gramEnd"/>
            <w:r w:rsidRPr="000A025E">
              <w:rPr>
                <w:rFonts w:eastAsia="Times New Roman"/>
                <w:b/>
                <w:bCs/>
                <w:color w:val="auto"/>
              </w:rPr>
              <w:t xml:space="preserve"> на примере 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лампроитов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Рябинового массива (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щит) и проявления 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Кокпиа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(Северный Вьетнам)</w:t>
            </w:r>
            <w:r w:rsidRPr="000A025E">
              <w:rPr>
                <w:rFonts w:eastAsia="Times New Roman"/>
                <w:color w:val="auto"/>
              </w:rPr>
              <w:t xml:space="preserve"> / И. Ф. Чайка [и др.]</w:t>
            </w:r>
            <w:r w:rsidRPr="000A025E">
              <w:rPr>
                <w:rFonts w:eastAsia="Times New Roman"/>
                <w:color w:val="auto"/>
              </w:rPr>
              <w:br/>
              <w:t xml:space="preserve">// Уральская минералогическая школа - 2018. - Екатеринбург, 2018. - С. 238-242. - </w:t>
            </w:r>
            <w:proofErr w:type="spellStart"/>
            <w:proofErr w:type="gramStart"/>
            <w:r w:rsidRPr="000A02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A025E">
              <w:rPr>
                <w:rFonts w:eastAsia="Times New Roman"/>
                <w:color w:val="auto"/>
              </w:rPr>
              <w:t>.: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23 назв.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 - M-50-XVII; O-51; O-52</w:t>
            </w:r>
            <w:r w:rsidRPr="000A025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   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Безаналоговая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прогнозно-поисковая модель рудных районов, узлов и полей со скрытыми эндогенными месторождениями</w:t>
            </w:r>
            <w:r w:rsidRPr="000A025E">
              <w:rPr>
                <w:rFonts w:eastAsia="Times New Roman"/>
                <w:color w:val="auto"/>
              </w:rPr>
              <w:t xml:space="preserve"> / А. Д. Коноплев [и др.]</w:t>
            </w:r>
            <w:r w:rsidRPr="000A025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73-74.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 - O-51-XIX</w:t>
            </w:r>
            <w:r w:rsidRPr="000A025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   </w:t>
            </w:r>
            <w:r w:rsidRPr="000A025E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Угуйской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Олдонгсинской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грабен-синклиналей 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Чаро-Олекминского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0A025E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0A025E">
              <w:rPr>
                <w:rFonts w:eastAsia="Times New Roman"/>
                <w:b/>
                <w:bCs/>
                <w:color w:val="auto"/>
              </w:rPr>
              <w:t xml:space="preserve"> щита (по материалам ГДП-200) </w:t>
            </w:r>
            <w:r w:rsidRPr="000A025E">
              <w:rPr>
                <w:rFonts w:eastAsia="Times New Roman"/>
                <w:color w:val="auto"/>
              </w:rPr>
              <w:t>/ К. А. Кукушкин [и др.]</w:t>
            </w:r>
            <w:r w:rsidRPr="000A025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54-55.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0A025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b/>
                <w:bCs/>
                <w:color w:val="auto"/>
              </w:rPr>
              <w:t>Минин А.Н.</w:t>
            </w:r>
            <w:r w:rsidRPr="000A025E">
              <w:rPr>
                <w:rFonts w:eastAsia="Times New Roman"/>
                <w:color w:val="auto"/>
              </w:rPr>
              <w:br/>
              <w:t xml:space="preserve">   Особенности применения </w:t>
            </w:r>
            <w:proofErr w:type="spellStart"/>
            <w:proofErr w:type="gramStart"/>
            <w:r w:rsidRPr="000A025E">
              <w:rPr>
                <w:rFonts w:eastAsia="Times New Roman"/>
                <w:color w:val="auto"/>
              </w:rPr>
              <w:t>шлихо</w:t>
            </w:r>
            <w:proofErr w:type="spellEnd"/>
            <w:r w:rsidRPr="000A025E">
              <w:rPr>
                <w:rFonts w:eastAsia="Times New Roman"/>
                <w:color w:val="auto"/>
              </w:rPr>
              <w:t>-минералогического</w:t>
            </w:r>
            <w:proofErr w:type="gramEnd"/>
            <w:r w:rsidRPr="000A025E">
              <w:rPr>
                <w:rFonts w:eastAsia="Times New Roman"/>
                <w:color w:val="auto"/>
              </w:rPr>
              <w:t xml:space="preserve"> метода в условиях широкого развития элювиально-делювиальных отложений на примере Лебединского рудно-россыпного узла (ЛРРУ) Республика Саха (Якутия) / А. Н. Минин, А. Г. </w:t>
            </w:r>
            <w:proofErr w:type="spellStart"/>
            <w:r w:rsidRPr="000A025E">
              <w:rPr>
                <w:rFonts w:eastAsia="Times New Roman"/>
                <w:color w:val="auto"/>
              </w:rPr>
              <w:t>Рябошапко</w:t>
            </w:r>
            <w:proofErr w:type="spellEnd"/>
            <w:r w:rsidRPr="000A025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112-113.</w:t>
            </w:r>
          </w:p>
        </w:tc>
      </w:tr>
      <w:tr w:rsidR="000A025E" w:rsidRPr="000A025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</w:p>
        </w:tc>
      </w:tr>
      <w:tr w:rsidR="000A025E" w:rsidRPr="000A025E" w:rsidTr="0027321D">
        <w:trPr>
          <w:tblCellSpacing w:w="15" w:type="dxa"/>
        </w:trPr>
        <w:tc>
          <w:tcPr>
            <w:tcW w:w="5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0A025E" w:rsidRPr="000A025E" w:rsidRDefault="000A025E" w:rsidP="0027321D">
            <w:pPr>
              <w:rPr>
                <w:rFonts w:eastAsia="Times New Roman"/>
                <w:color w:val="auto"/>
              </w:rPr>
            </w:pPr>
            <w:r w:rsidRPr="000A025E">
              <w:rPr>
                <w:rFonts w:eastAsia="Times New Roman"/>
                <w:color w:val="auto"/>
              </w:rPr>
              <w:t>   </w:t>
            </w:r>
            <w:r w:rsidRPr="000A025E">
              <w:rPr>
                <w:rFonts w:eastAsia="Times New Roman"/>
                <w:b/>
                <w:bCs/>
                <w:color w:val="auto"/>
              </w:rPr>
              <w:t xml:space="preserve">Оперативная оценка содержаний крупного золота, влияющего на достоверность его определения традиционными методами (на примере Лебединского рудно-россыпного узла) </w:t>
            </w:r>
            <w:r w:rsidRPr="000A025E">
              <w:rPr>
                <w:rFonts w:eastAsia="Times New Roman"/>
                <w:color w:val="auto"/>
              </w:rPr>
              <w:t>/ В. В. Столяренко [и др.]</w:t>
            </w:r>
            <w:r w:rsidRPr="000A025E">
              <w:rPr>
                <w:rFonts w:eastAsia="Times New Roman"/>
                <w:color w:val="auto"/>
              </w:rPr>
              <w:br/>
            </w:r>
            <w:r w:rsidRPr="000A025E">
              <w:rPr>
                <w:rFonts w:eastAsia="Times New Roman"/>
                <w:color w:val="auto"/>
              </w:rPr>
              <w:lastRenderedPageBreak/>
              <w:t>// Научно-методические основы прогноза, поисков и оценки месторождений алмазов, благородных и цветных металлов. - Москва, 2018. - С. 119-120.</w:t>
            </w:r>
          </w:p>
        </w:tc>
      </w:tr>
    </w:tbl>
    <w:p w:rsidR="000A025E" w:rsidRPr="000A025E" w:rsidRDefault="000A025E" w:rsidP="000A025E">
      <w:pPr>
        <w:rPr>
          <w:rFonts w:eastAsia="Times New Roman"/>
          <w:color w:val="auto"/>
        </w:rPr>
      </w:pPr>
    </w:p>
    <w:p w:rsidR="00940A6D" w:rsidRPr="000A025E" w:rsidRDefault="00940A6D">
      <w:pPr>
        <w:rPr>
          <w:color w:val="auto"/>
        </w:rPr>
      </w:pPr>
    </w:p>
    <w:sectPr w:rsidR="00940A6D" w:rsidRPr="000A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25E"/>
    <w:rsid w:val="000A025E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EA5C0-4016-4693-A5A6-5CFAB2AD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25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A02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25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2020-05-06T08:38:00Z</dcterms:created>
  <dcterms:modified xsi:type="dcterms:W3CDTF">2020-05-06T08:39:00Z</dcterms:modified>
</cp:coreProperties>
</file>