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5C5" w:rsidRDefault="00AD15C5" w:rsidP="00AD15C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Амурская область</w:t>
      </w:r>
    </w:p>
    <w:p w:rsidR="00AD15C5" w:rsidRDefault="00AD15C5" w:rsidP="00AD15C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AD15C5" w:rsidRPr="00AD15C5" w:rsidRDefault="00AD15C5" w:rsidP="00AD15C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D15C5" w:rsidRPr="00AD15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D15C5" w:rsidRPr="00AD15C5" w:rsidRDefault="00AD15C5" w:rsidP="0027321D">
            <w:pPr>
              <w:rPr>
                <w:rFonts w:eastAsia="Times New Roman"/>
                <w:color w:val="auto"/>
              </w:rPr>
            </w:pPr>
          </w:p>
        </w:tc>
      </w:tr>
      <w:tr w:rsidR="00AD15C5" w:rsidRPr="00AD15C5" w:rsidTr="0027321D">
        <w:trPr>
          <w:tblCellSpacing w:w="15" w:type="dxa"/>
        </w:trPr>
        <w:tc>
          <w:tcPr>
            <w:tcW w:w="500" w:type="pct"/>
            <w:hideMark/>
          </w:tcPr>
          <w:p w:rsidR="00AD15C5" w:rsidRPr="00AD15C5" w:rsidRDefault="00AD15C5" w:rsidP="0027321D">
            <w:pPr>
              <w:rPr>
                <w:rFonts w:eastAsia="Times New Roman"/>
                <w:color w:val="auto"/>
              </w:rPr>
            </w:pPr>
            <w:r w:rsidRPr="00AD15C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D15C5" w:rsidRPr="00AD15C5" w:rsidRDefault="00AD15C5" w:rsidP="0027321D">
            <w:pPr>
              <w:rPr>
                <w:rFonts w:eastAsia="Times New Roman"/>
                <w:color w:val="auto"/>
              </w:rPr>
            </w:pPr>
            <w:r w:rsidRPr="00AD15C5">
              <w:rPr>
                <w:rFonts w:eastAsia="Times New Roman"/>
                <w:color w:val="auto"/>
              </w:rPr>
              <w:t>Г23144</w:t>
            </w:r>
          </w:p>
        </w:tc>
        <w:tc>
          <w:tcPr>
            <w:tcW w:w="0" w:type="auto"/>
            <w:hideMark/>
          </w:tcPr>
          <w:p w:rsidR="00AD15C5" w:rsidRPr="00AD15C5" w:rsidRDefault="00AD15C5" w:rsidP="0027321D">
            <w:pPr>
              <w:rPr>
                <w:rFonts w:eastAsia="Times New Roman"/>
                <w:color w:val="auto"/>
              </w:rPr>
            </w:pPr>
            <w:r w:rsidRPr="00AD15C5">
              <w:rPr>
                <w:rFonts w:eastAsia="Times New Roman"/>
                <w:b/>
                <w:bCs/>
                <w:color w:val="auto"/>
              </w:rPr>
              <w:t>Попова, М.В.</w:t>
            </w:r>
            <w:r w:rsidRPr="00AD15C5">
              <w:rPr>
                <w:rFonts w:eastAsia="Times New Roman"/>
                <w:color w:val="auto"/>
              </w:rPr>
              <w:br/>
              <w:t>   Атлас горных пород Северо-Востока России в полосе опорного геофизического профиля 3-ДВ (</w:t>
            </w:r>
            <w:proofErr w:type="spellStart"/>
            <w:r w:rsidRPr="00AD15C5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 - пос. Томмот - пос. Хандыга - пос. Мякит) в пределах Республики Саха (Якутия), Амурской и Магаданской </w:t>
            </w:r>
            <w:proofErr w:type="gramStart"/>
            <w:r w:rsidRPr="00AD15C5">
              <w:rPr>
                <w:rFonts w:eastAsia="Times New Roman"/>
                <w:color w:val="auto"/>
              </w:rPr>
              <w:t>областей :</w:t>
            </w:r>
            <w:proofErr w:type="gramEnd"/>
            <w:r w:rsidRPr="00AD15C5">
              <w:rPr>
                <w:rFonts w:eastAsia="Times New Roman"/>
                <w:color w:val="auto"/>
              </w:rPr>
              <w:t xml:space="preserve"> в 2 кн. Кн. 2 : Атлас горных пород Северо-Востока России в полосе опорного геофизического профиля 3-ДВ (пос. Хандыга - пос. Мякит) / М. В. Попова, П. Н. Соболев ; </w:t>
            </w:r>
            <w:proofErr w:type="spellStart"/>
            <w:r w:rsidRPr="00AD15C5">
              <w:rPr>
                <w:rFonts w:eastAsia="Times New Roman"/>
                <w:color w:val="auto"/>
              </w:rPr>
              <w:t>Сиб</w:t>
            </w:r>
            <w:proofErr w:type="spellEnd"/>
            <w:r w:rsidRPr="00AD15C5">
              <w:rPr>
                <w:rFonts w:eastAsia="Times New Roman"/>
                <w:color w:val="auto"/>
              </w:rPr>
              <w:t>. науч.-</w:t>
            </w:r>
            <w:proofErr w:type="spellStart"/>
            <w:r w:rsidRPr="00AD15C5">
              <w:rPr>
                <w:rFonts w:eastAsia="Times New Roman"/>
                <w:color w:val="auto"/>
              </w:rPr>
              <w:t>исслед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. ин-т геологии, геофизики и минер. сырья. - </w:t>
            </w:r>
            <w:proofErr w:type="gramStart"/>
            <w:r w:rsidRPr="00AD15C5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AD15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D15C5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, 2016. - 206 </w:t>
            </w:r>
            <w:proofErr w:type="gramStart"/>
            <w:r w:rsidRPr="00AD15C5">
              <w:rPr>
                <w:rFonts w:eastAsia="Times New Roman"/>
                <w:color w:val="auto"/>
              </w:rPr>
              <w:t>с. :</w:t>
            </w:r>
            <w:proofErr w:type="gramEnd"/>
            <w:r w:rsidRPr="00AD15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D15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D15C5">
              <w:rPr>
                <w:rFonts w:eastAsia="Times New Roman"/>
                <w:color w:val="auto"/>
              </w:rPr>
              <w:t>.: с. 204 (16 назв.). - ISBN 978-5-904321-31-4.</w:t>
            </w:r>
            <w:r w:rsidRPr="00AD15C5">
              <w:rPr>
                <w:rFonts w:eastAsia="Times New Roman"/>
                <w:color w:val="auto"/>
              </w:rPr>
              <w:br/>
              <w:t xml:space="preserve">Атлас подготовлен в рамках работ по государственному контракту по созданию опорного геофизического профиля 3-ДВ (г. Сковородино - пос. Мякит) в пределах Республики Саха (Якутия), Амурской и Магаданской областей. Он дает наглядное представление о петрографических, текстурных и структурных особенностях различных типов магматических, метаморфических и осадочных пород Северо-Востока России, содержит информацию об их петрофизических свойствах. Атлас состоит из двух книг. Книга 2 </w:t>
            </w:r>
            <w:proofErr w:type="spellStart"/>
            <w:r w:rsidRPr="00AD15C5">
              <w:rPr>
                <w:rFonts w:eastAsia="Times New Roman"/>
                <w:color w:val="auto"/>
              </w:rPr>
              <w:t>посвещена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 характеристике горных пород на двух участках профиля 3-ДВ (Северо-Западном и Северо-Восточном). Основная часть Атласа - фотоальбом (319 цветных фотографий, 159 образцов горных пород), в котором отражены наиболее представительные типы пород данного региона. Фотографии сопровождаются обзорной схемой расположения профиля, схематическими геологическими картами и картами фактического материала, а также данными петрофизических исследований, включающих скорости продольных и поперечных акустических импульсов, плотностные характеристики, данные магнитной восприимчивости и прогнозные </w:t>
            </w:r>
            <w:proofErr w:type="spellStart"/>
            <w:r w:rsidRPr="00AD15C5">
              <w:rPr>
                <w:rFonts w:eastAsia="Times New Roman"/>
                <w:color w:val="auto"/>
              </w:rPr>
              <w:t>петроплотностные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D15C5">
              <w:rPr>
                <w:rFonts w:eastAsia="Times New Roman"/>
                <w:color w:val="auto"/>
              </w:rPr>
              <w:t>петроакустические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 колонки для различных структурно-формационных зон.</w:t>
            </w:r>
          </w:p>
        </w:tc>
      </w:tr>
      <w:tr w:rsidR="00AD15C5" w:rsidRPr="00AD15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D15C5" w:rsidRPr="00AD15C5" w:rsidRDefault="00AD15C5" w:rsidP="0027321D">
            <w:pPr>
              <w:rPr>
                <w:rFonts w:eastAsia="Times New Roman"/>
                <w:color w:val="auto"/>
              </w:rPr>
            </w:pPr>
          </w:p>
        </w:tc>
      </w:tr>
      <w:tr w:rsidR="00AD15C5" w:rsidRPr="00AD15C5" w:rsidTr="0027321D">
        <w:trPr>
          <w:tblCellSpacing w:w="15" w:type="dxa"/>
        </w:trPr>
        <w:tc>
          <w:tcPr>
            <w:tcW w:w="500" w:type="pct"/>
            <w:hideMark/>
          </w:tcPr>
          <w:p w:rsidR="00AD15C5" w:rsidRPr="00AD15C5" w:rsidRDefault="00AD15C5" w:rsidP="0027321D">
            <w:pPr>
              <w:rPr>
                <w:rFonts w:eastAsia="Times New Roman"/>
                <w:color w:val="auto"/>
              </w:rPr>
            </w:pPr>
            <w:r w:rsidRPr="00AD15C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D15C5" w:rsidRPr="00AD15C5" w:rsidRDefault="00AD15C5" w:rsidP="0027321D">
            <w:pPr>
              <w:rPr>
                <w:rFonts w:eastAsia="Times New Roman"/>
                <w:color w:val="auto"/>
              </w:rPr>
            </w:pPr>
            <w:r w:rsidRPr="00AD15C5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AD15C5" w:rsidRPr="00AD15C5" w:rsidRDefault="00AD15C5" w:rsidP="0027321D">
            <w:pPr>
              <w:rPr>
                <w:rFonts w:eastAsia="Times New Roman"/>
                <w:color w:val="auto"/>
              </w:rPr>
            </w:pPr>
            <w:r w:rsidRPr="00AD15C5">
              <w:rPr>
                <w:rFonts w:eastAsia="Times New Roman"/>
                <w:color w:val="auto"/>
              </w:rPr>
              <w:t>   </w:t>
            </w:r>
            <w:r w:rsidRPr="00AD15C5">
              <w:rPr>
                <w:rFonts w:eastAsia="Times New Roman"/>
                <w:b/>
                <w:bCs/>
                <w:color w:val="auto"/>
              </w:rPr>
              <w:t xml:space="preserve">Сто лет изучения динозавров </w:t>
            </w:r>
            <w:proofErr w:type="gramStart"/>
            <w:r w:rsidRPr="00AD15C5">
              <w:rPr>
                <w:rFonts w:eastAsia="Times New Roman"/>
                <w:b/>
                <w:bCs/>
                <w:color w:val="auto"/>
              </w:rPr>
              <w:t>Приамурья</w:t>
            </w:r>
            <w:r w:rsidRPr="00AD15C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D15C5">
              <w:rPr>
                <w:rFonts w:eastAsia="Times New Roman"/>
                <w:color w:val="auto"/>
              </w:rPr>
              <w:t xml:space="preserve"> научная сессия, посвященная выдающемуся палеонтологу и геологу </w:t>
            </w:r>
            <w:proofErr w:type="spellStart"/>
            <w:r w:rsidRPr="00AD15C5">
              <w:rPr>
                <w:rFonts w:eastAsia="Times New Roman"/>
                <w:color w:val="auto"/>
              </w:rPr>
              <w:t>А.Н.Рябинину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, 18 декабря 2015 г., Благовещенск : сборник докладов / [сост. </w:t>
            </w:r>
            <w:proofErr w:type="spellStart"/>
            <w:r w:rsidRPr="00AD15C5">
              <w:rPr>
                <w:rFonts w:eastAsia="Times New Roman"/>
                <w:color w:val="auto"/>
              </w:rPr>
              <w:t>Леусова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 Н.Ю.]. - </w:t>
            </w:r>
            <w:proofErr w:type="gramStart"/>
            <w:r w:rsidRPr="00AD15C5">
              <w:rPr>
                <w:rFonts w:eastAsia="Times New Roman"/>
                <w:color w:val="auto"/>
              </w:rPr>
              <w:t>Благовещенск :</w:t>
            </w:r>
            <w:proofErr w:type="gramEnd"/>
            <w:r w:rsidRPr="00AD15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D15C5">
              <w:rPr>
                <w:rFonts w:eastAsia="Times New Roman"/>
                <w:color w:val="auto"/>
              </w:rPr>
              <w:t>АмурНЦ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 ДВО РАН, 2016. - 98 с., 22 л. фот</w:t>
            </w:r>
            <w:proofErr w:type="gramStart"/>
            <w:r w:rsidRPr="00AD15C5">
              <w:rPr>
                <w:rFonts w:eastAsia="Times New Roman"/>
                <w:color w:val="auto"/>
              </w:rPr>
              <w:t>. :</w:t>
            </w:r>
            <w:proofErr w:type="gramEnd"/>
            <w:r w:rsidRPr="00AD15C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D15C5">
              <w:rPr>
                <w:rFonts w:eastAsia="Times New Roman"/>
                <w:color w:val="auto"/>
              </w:rPr>
              <w:t>портр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., табл. - В </w:t>
            </w:r>
            <w:proofErr w:type="spellStart"/>
            <w:proofErr w:type="gramStart"/>
            <w:r w:rsidRPr="00AD15C5">
              <w:rPr>
                <w:rFonts w:eastAsia="Times New Roman"/>
                <w:color w:val="auto"/>
              </w:rPr>
              <w:t>надзаг</w:t>
            </w:r>
            <w:proofErr w:type="spellEnd"/>
            <w:r w:rsidRPr="00AD15C5">
              <w:rPr>
                <w:rFonts w:eastAsia="Times New Roman"/>
                <w:color w:val="auto"/>
              </w:rPr>
              <w:t>.:</w:t>
            </w:r>
            <w:proofErr w:type="gramEnd"/>
            <w:r w:rsidRPr="00AD15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D15C5">
              <w:rPr>
                <w:rFonts w:eastAsia="Times New Roman"/>
                <w:color w:val="auto"/>
              </w:rPr>
              <w:t>Федер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. гос. бюджет. учреждение науки Амур. науч. центр </w:t>
            </w:r>
            <w:proofErr w:type="spellStart"/>
            <w:r w:rsidRPr="00AD15C5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D15C5">
              <w:rPr>
                <w:rFonts w:eastAsia="Times New Roman"/>
                <w:color w:val="auto"/>
              </w:rPr>
              <w:t>отд-ния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 Рос. акад. наук. - </w:t>
            </w:r>
            <w:proofErr w:type="spellStart"/>
            <w:r w:rsidRPr="00AD15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AD15C5">
              <w:rPr>
                <w:rFonts w:eastAsia="Times New Roman"/>
                <w:color w:val="auto"/>
              </w:rPr>
              <w:t>докл</w:t>
            </w:r>
            <w:proofErr w:type="spellEnd"/>
            <w:r w:rsidRPr="00AD15C5">
              <w:rPr>
                <w:rFonts w:eastAsia="Times New Roman"/>
                <w:color w:val="auto"/>
              </w:rPr>
              <w:t>. - ISBN 978-5-904218-19-5.</w:t>
            </w:r>
            <w:r w:rsidRPr="00AD15C5">
              <w:rPr>
                <w:rFonts w:eastAsia="Times New Roman"/>
                <w:color w:val="auto"/>
              </w:rPr>
              <w:br/>
              <w:t xml:space="preserve">Представлены новые биографические и научные сведения о деятельности </w:t>
            </w:r>
            <w:proofErr w:type="spellStart"/>
            <w:r w:rsidRPr="00AD15C5">
              <w:rPr>
                <w:rFonts w:eastAsia="Times New Roman"/>
                <w:color w:val="auto"/>
              </w:rPr>
              <w:t>А.Н.Рябинина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, данные по истории науки, по палеонтологическим исследованиям Благовещенского и </w:t>
            </w:r>
            <w:proofErr w:type="spellStart"/>
            <w:r w:rsidRPr="00AD15C5">
              <w:rPr>
                <w:rFonts w:eastAsia="Times New Roman"/>
                <w:color w:val="auto"/>
              </w:rPr>
              <w:t>Кундурского</w:t>
            </w:r>
            <w:proofErr w:type="spellEnd"/>
            <w:r w:rsidRPr="00AD15C5">
              <w:rPr>
                <w:rFonts w:eastAsia="Times New Roman"/>
                <w:color w:val="auto"/>
              </w:rPr>
              <w:t xml:space="preserve"> местонахождений Амурской области. </w:t>
            </w:r>
            <w:r w:rsidRPr="00AD15C5">
              <w:rPr>
                <w:rFonts w:eastAsia="Times New Roman"/>
                <w:color w:val="auto"/>
              </w:rPr>
              <w:lastRenderedPageBreak/>
              <w:t>Рассмотрены вопросы, касающиеся функционирования экосистем прошлого, и соотнесения их с настоящим.</w:t>
            </w:r>
          </w:p>
        </w:tc>
      </w:tr>
    </w:tbl>
    <w:p w:rsidR="00AD15C5" w:rsidRPr="00AD15C5" w:rsidRDefault="00AD15C5" w:rsidP="00AD15C5">
      <w:pPr>
        <w:rPr>
          <w:rFonts w:eastAsia="Times New Roman"/>
          <w:color w:val="auto"/>
        </w:rPr>
      </w:pPr>
    </w:p>
    <w:p w:rsidR="00940A6D" w:rsidRPr="00AD15C5" w:rsidRDefault="00940A6D">
      <w:pPr>
        <w:rPr>
          <w:color w:val="auto"/>
        </w:rPr>
      </w:pPr>
    </w:p>
    <w:sectPr w:rsidR="00940A6D" w:rsidRPr="00AD1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5C5"/>
    <w:rsid w:val="00577F1D"/>
    <w:rsid w:val="00940A6D"/>
    <w:rsid w:val="00960303"/>
    <w:rsid w:val="00AD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79071-17B0-40A4-A2AB-353A589F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5C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D15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15C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2020-05-06T09:00:00Z</dcterms:created>
  <dcterms:modified xsi:type="dcterms:W3CDTF">2020-05-06T09:01:00Z</dcterms:modified>
</cp:coreProperties>
</file>