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65" w:rsidRDefault="00BB1665" w:rsidP="00BB166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</w:t>
      </w:r>
    </w:p>
    <w:p w:rsidR="00BB1665" w:rsidRDefault="00BB1665" w:rsidP="00BB166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BB1665" w:rsidRPr="00BB1665" w:rsidRDefault="00BB1665" w:rsidP="00BB166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 xml:space="preserve">Возрастные рубежи формирования золотого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Восточного Забайкалья</w:t>
            </w:r>
            <w:r w:rsidRPr="00BB1665">
              <w:rPr>
                <w:rFonts w:eastAsia="Times New Roman"/>
                <w:color w:val="auto"/>
              </w:rPr>
              <w:t xml:space="preserve"> / А. С. Борисенко [и др.]</w:t>
            </w:r>
            <w:r w:rsidRPr="00BB1665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BB1665">
              <w:rPr>
                <w:rFonts w:eastAsia="Times New Roman"/>
                <w:color w:val="auto"/>
              </w:rPr>
              <w:t>золото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B1665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82-83 : табл.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Крылова Т.Л.</w:t>
            </w:r>
            <w:r w:rsidRPr="00BB1665">
              <w:rPr>
                <w:rFonts w:eastAsia="Times New Roman"/>
                <w:color w:val="auto"/>
              </w:rPr>
              <w:br/>
              <w:t xml:space="preserve">   Условия отложения золота на </w:t>
            </w:r>
            <w:proofErr w:type="spellStart"/>
            <w:r w:rsidRPr="00BB1665">
              <w:rPr>
                <w:rFonts w:eastAsia="Times New Roman"/>
                <w:color w:val="auto"/>
              </w:rPr>
              <w:t>Au-Mo</w:t>
            </w:r>
            <w:proofErr w:type="spellEnd"/>
            <w:r w:rsidRPr="00BB1665">
              <w:rPr>
                <w:rFonts w:eastAsia="Times New Roman"/>
                <w:color w:val="auto"/>
              </w:rPr>
              <w:t>(W)-</w:t>
            </w:r>
            <w:proofErr w:type="spellStart"/>
            <w:r w:rsidRPr="00BB1665">
              <w:rPr>
                <w:rFonts w:eastAsia="Times New Roman"/>
                <w:color w:val="auto"/>
              </w:rPr>
              <w:t>Pb-Zn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месторождении порфирового типа </w:t>
            </w:r>
            <w:proofErr w:type="spellStart"/>
            <w:r w:rsidRPr="00BB1665">
              <w:rPr>
                <w:rFonts w:eastAsia="Times New Roman"/>
                <w:color w:val="auto"/>
              </w:rPr>
              <w:t>Бугдая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(Вост. Забайкалье, Россия) / Т. Л. Крылова, Г. Д. Киселева, В. А. </w:t>
            </w:r>
            <w:proofErr w:type="spellStart"/>
            <w:r w:rsidRPr="00BB1665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BB1665">
              <w:rPr>
                <w:rFonts w:eastAsia="Times New Roman"/>
                <w:color w:val="auto"/>
              </w:rPr>
              <w:t>золото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B1665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295-297 : ил.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Свешников К.И.</w:t>
            </w:r>
            <w:r w:rsidRPr="00BB1665">
              <w:rPr>
                <w:rFonts w:eastAsia="Times New Roman"/>
                <w:color w:val="auto"/>
              </w:rPr>
              <w:br/>
              <w:t xml:space="preserve">   Мезозойские </w:t>
            </w:r>
            <w:proofErr w:type="spellStart"/>
            <w:r w:rsidRPr="00BB1665">
              <w:rPr>
                <w:rFonts w:eastAsia="Times New Roman"/>
                <w:color w:val="auto"/>
              </w:rPr>
              <w:t>диоритпорфирит-гранитпорфировые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B1665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пояса Восточного Забайкалья / К. И. Свешников</w:t>
            </w:r>
            <w:r w:rsidRPr="00BB1665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BB1665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. - Москва, 2010. - Т.2. - С.240-243: </w:t>
            </w:r>
            <w:proofErr w:type="gramStart"/>
            <w:r w:rsidRPr="00BB1665">
              <w:rPr>
                <w:rFonts w:eastAsia="Times New Roman"/>
                <w:color w:val="auto"/>
              </w:rPr>
              <w:t>ил.,</w:t>
            </w:r>
            <w:proofErr w:type="spellStart"/>
            <w:r w:rsidRPr="00BB1665">
              <w:rPr>
                <w:rFonts w:eastAsia="Times New Roman"/>
                <w:color w:val="auto"/>
              </w:rPr>
              <w:t>табл</w:t>
            </w:r>
            <w:proofErr w:type="spellEnd"/>
            <w:r w:rsidRPr="00BB1665">
              <w:rPr>
                <w:rFonts w:eastAsia="Times New Roman"/>
                <w:color w:val="auto"/>
              </w:rPr>
              <w:t>.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4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 xml:space="preserve">Новые данные в изучении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Торейской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впадины (Восточное Забайкалье)</w:t>
            </w:r>
            <w:r w:rsidRPr="00BB1665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BB1665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[и др.]</w:t>
            </w:r>
            <w:r w:rsidRPr="00BB1665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С.356-359: </w:t>
            </w:r>
            <w:proofErr w:type="gramStart"/>
            <w:r w:rsidRPr="00BB1665">
              <w:rPr>
                <w:rFonts w:eastAsia="Times New Roman"/>
                <w:color w:val="auto"/>
              </w:rPr>
              <w:t>ил.,</w:t>
            </w:r>
            <w:proofErr w:type="spellStart"/>
            <w:r w:rsidRPr="00BB1665">
              <w:rPr>
                <w:rFonts w:eastAsia="Times New Roman"/>
                <w:color w:val="auto"/>
              </w:rPr>
              <w:t>табл</w:t>
            </w:r>
            <w:proofErr w:type="spellEnd"/>
            <w:r w:rsidRPr="00BB1665">
              <w:rPr>
                <w:rFonts w:eastAsia="Times New Roman"/>
                <w:color w:val="auto"/>
              </w:rPr>
              <w:t>.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с.359.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Сахань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Типохимизм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цирконов из </w:t>
            </w:r>
            <w:proofErr w:type="spellStart"/>
            <w:r w:rsidRPr="00BB1665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гранитов Восточного Забайкалья / Д. В. </w:t>
            </w:r>
            <w:proofErr w:type="spellStart"/>
            <w:r w:rsidRPr="00BB1665">
              <w:rPr>
                <w:rFonts w:eastAsia="Times New Roman"/>
                <w:color w:val="auto"/>
              </w:rPr>
              <w:t>Сахань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BB1665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BB1665">
              <w:rPr>
                <w:rFonts w:eastAsia="Times New Roman"/>
                <w:color w:val="auto"/>
              </w:rPr>
              <w:t>, Е. В. Волкова</w:t>
            </w:r>
            <w:r w:rsidRPr="00BB1665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С.74-76.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с.76.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Вэнь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Ц.</w:t>
            </w:r>
            <w:r w:rsidRPr="00BB1665">
              <w:rPr>
                <w:rFonts w:eastAsia="Times New Roman"/>
                <w:color w:val="auto"/>
              </w:rPr>
              <w:br/>
              <w:t xml:space="preserve">   Сравнительный анализ колумбитов-танталитов из месторождений </w:t>
            </w:r>
            <w:proofErr w:type="spellStart"/>
            <w:r w:rsidRPr="00BB1665">
              <w:rPr>
                <w:rFonts w:eastAsia="Times New Roman"/>
                <w:color w:val="auto"/>
              </w:rPr>
              <w:t>Li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-F гранитов Восточного Забайкалья и Юго-Восточного Китая / Ц. </w:t>
            </w:r>
            <w:proofErr w:type="spellStart"/>
            <w:r w:rsidRPr="00BB1665">
              <w:rPr>
                <w:rFonts w:eastAsia="Times New Roman"/>
                <w:color w:val="auto"/>
              </w:rPr>
              <w:t>Вэнь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BB1665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С.169-172: </w:t>
            </w:r>
            <w:proofErr w:type="gramStart"/>
            <w:r w:rsidRPr="00BB1665">
              <w:rPr>
                <w:rFonts w:eastAsia="Times New Roman"/>
                <w:color w:val="auto"/>
              </w:rPr>
              <w:t>ил.,</w:t>
            </w:r>
            <w:proofErr w:type="spellStart"/>
            <w:r w:rsidRPr="00BB1665">
              <w:rPr>
                <w:rFonts w:eastAsia="Times New Roman"/>
                <w:color w:val="auto"/>
              </w:rPr>
              <w:t>табл</w:t>
            </w:r>
            <w:proofErr w:type="spellEnd"/>
            <w:r w:rsidRPr="00BB1665">
              <w:rPr>
                <w:rFonts w:eastAsia="Times New Roman"/>
                <w:color w:val="auto"/>
              </w:rPr>
              <w:t>.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с.172.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BB1665">
              <w:rPr>
                <w:rFonts w:eastAsia="Times New Roman"/>
                <w:color w:val="auto"/>
              </w:rPr>
              <w:br/>
              <w:t xml:space="preserve">   Архей-раннепротерозойская эпоха и ее роль в </w:t>
            </w:r>
            <w:r w:rsidRPr="00BB1665">
              <w:rPr>
                <w:rFonts w:eastAsia="Times New Roman"/>
                <w:color w:val="auto"/>
              </w:rPr>
              <w:lastRenderedPageBreak/>
              <w:t xml:space="preserve">формировании эндогенной урановой минерализации в Чарском </w:t>
            </w:r>
            <w:proofErr w:type="spellStart"/>
            <w:r w:rsidRPr="00BB1665">
              <w:rPr>
                <w:rFonts w:eastAsia="Times New Roman"/>
                <w:color w:val="auto"/>
              </w:rPr>
              <w:t>урановорудном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районе / Н. А. </w:t>
            </w:r>
            <w:proofErr w:type="spellStart"/>
            <w:r w:rsidRPr="00BB1665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44-45.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 xml:space="preserve">Редкие земли в карбонатах золотых руд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Широкинского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рудного поля (Восточное Забайкалье)</w:t>
            </w:r>
            <w:r w:rsidRPr="00BB1665">
              <w:rPr>
                <w:rFonts w:eastAsia="Times New Roman"/>
                <w:color w:val="auto"/>
              </w:rPr>
              <w:t xml:space="preserve"> / А. А. Али [и др.]</w:t>
            </w:r>
            <w:r w:rsidRPr="00BB1665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10-13 : ил.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Марков А.Г.</w:t>
            </w:r>
            <w:r w:rsidRPr="00BB1665">
              <w:rPr>
                <w:rFonts w:eastAsia="Times New Roman"/>
                <w:color w:val="auto"/>
              </w:rPr>
              <w:br/>
              <w:t xml:space="preserve">   Оценка пригодности бурых углей </w:t>
            </w:r>
            <w:proofErr w:type="spellStart"/>
            <w:r w:rsidRPr="00BB1665">
              <w:rPr>
                <w:rFonts w:eastAsia="Times New Roman"/>
                <w:color w:val="auto"/>
              </w:rPr>
              <w:t>Харанорского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месторождения как сырья для производства полукокса, </w:t>
            </w:r>
            <w:proofErr w:type="gramStart"/>
            <w:r w:rsidRPr="00BB1665">
              <w:rPr>
                <w:rFonts w:eastAsia="Times New Roman"/>
                <w:color w:val="auto"/>
              </w:rPr>
              <w:t>органо-минеральных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удобрений и адсорбентов / А. Г. Марков</w:t>
            </w:r>
            <w:r w:rsidRPr="00BB1665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96-98.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Устинов С.А.</w:t>
            </w:r>
            <w:r w:rsidRPr="00BB1665">
              <w:rPr>
                <w:rFonts w:eastAsia="Times New Roman"/>
                <w:color w:val="auto"/>
              </w:rPr>
              <w:br/>
              <w:t>   Микроструктурный анализ на основе ГИС-</w:t>
            </w:r>
            <w:proofErr w:type="gramStart"/>
            <w:r w:rsidRPr="00BB1665">
              <w:rPr>
                <w:rFonts w:eastAsia="Times New Roman"/>
                <w:color w:val="auto"/>
              </w:rPr>
              <w:t>технологий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методика и практика / С. А. Устинов, В. А. Петров, В. В. Полуэктов</w:t>
            </w:r>
            <w:r w:rsidRPr="00BB1665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160-165.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В54371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Абушкевич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комплексы в ареале </w:t>
            </w:r>
            <w:proofErr w:type="spellStart"/>
            <w:r w:rsidRPr="00BB1665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рудных узлов </w:t>
            </w:r>
            <w:proofErr w:type="spellStart"/>
            <w:r w:rsidRPr="00BB1665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: геохимия и петрология: (на примере </w:t>
            </w:r>
            <w:proofErr w:type="spellStart"/>
            <w:r w:rsidRPr="00BB1665">
              <w:rPr>
                <w:rFonts w:eastAsia="Times New Roman"/>
                <w:color w:val="auto"/>
              </w:rPr>
              <w:t>Хангилайского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рудного узла в Восточном Забайкалье) / В. С. </w:t>
            </w:r>
            <w:proofErr w:type="spellStart"/>
            <w:r w:rsidRPr="00BB1665">
              <w:rPr>
                <w:rFonts w:eastAsia="Times New Roman"/>
                <w:color w:val="auto"/>
              </w:rPr>
              <w:t>Абушкевич</w:t>
            </w:r>
            <w:proofErr w:type="spellEnd"/>
            <w:r w:rsidRPr="00BB1665">
              <w:rPr>
                <w:rFonts w:eastAsia="Times New Roman"/>
                <w:color w:val="auto"/>
              </w:rPr>
              <w:t>, Л. Ф. Сырицо</w:t>
            </w:r>
            <w:r w:rsidRPr="00BB1665">
              <w:rPr>
                <w:rFonts w:eastAsia="Times New Roman"/>
                <w:color w:val="auto"/>
              </w:rPr>
              <w:br/>
              <w:t xml:space="preserve">// Сборник трудов молодых ученых ИГГД РАН. - Санкт-Петербург, 2010. - С.6-46: </w:t>
            </w:r>
            <w:proofErr w:type="gramStart"/>
            <w:r w:rsidRPr="00BB1665">
              <w:rPr>
                <w:rFonts w:eastAsia="Times New Roman"/>
                <w:color w:val="auto"/>
              </w:rPr>
              <w:t>ил.,</w:t>
            </w:r>
            <w:proofErr w:type="spellStart"/>
            <w:r w:rsidRPr="00BB1665">
              <w:rPr>
                <w:rFonts w:eastAsia="Times New Roman"/>
                <w:color w:val="auto"/>
              </w:rPr>
              <w:t>табл</w:t>
            </w:r>
            <w:proofErr w:type="spellEnd"/>
            <w:r w:rsidRPr="00BB1665">
              <w:rPr>
                <w:rFonts w:eastAsia="Times New Roman"/>
                <w:color w:val="auto"/>
              </w:rPr>
              <w:t>.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с.43-46.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Редин Ю.О.</w:t>
            </w:r>
            <w:r w:rsidRPr="00BB1665">
              <w:rPr>
                <w:rFonts w:eastAsia="Times New Roman"/>
                <w:color w:val="auto"/>
              </w:rPr>
              <w:br/>
              <w:t xml:space="preserve">   Минерально-геохимические особенности золота </w:t>
            </w:r>
            <w:proofErr w:type="spellStart"/>
            <w:r w:rsidRPr="00BB1665">
              <w:rPr>
                <w:rFonts w:eastAsia="Times New Roman"/>
                <w:color w:val="auto"/>
              </w:rPr>
              <w:t>Савкинского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золоторудного месторождения (Восточное Забайкалье) / Ю. О. Редин, М. В. Кириллов, П. А. </w:t>
            </w:r>
            <w:proofErr w:type="spellStart"/>
            <w:r w:rsidRPr="00BB1665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228-</w:t>
            </w:r>
            <w:proofErr w:type="gramStart"/>
            <w:r w:rsidRPr="00BB1665">
              <w:rPr>
                <w:rFonts w:eastAsia="Times New Roman"/>
                <w:color w:val="auto"/>
              </w:rPr>
              <w:t>231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с. 231.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-базитовые комплексы в Дальневосточном габбро-анортозитовом поясе и их рудоносность / М. И. Копылов, И. В. </w:t>
            </w:r>
            <w:proofErr w:type="spellStart"/>
            <w:r w:rsidRPr="00BB1665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Востока Азии. - Владивосток, 2013. - С. 268-271.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Аминова К.Г.</w:t>
            </w:r>
            <w:r w:rsidRPr="00BB1665">
              <w:rPr>
                <w:rFonts w:eastAsia="Times New Roman"/>
                <w:color w:val="auto"/>
              </w:rPr>
              <w:br/>
              <w:t xml:space="preserve">   Минералогия руд </w:t>
            </w:r>
            <w:proofErr w:type="spellStart"/>
            <w:r w:rsidRPr="00BB1665">
              <w:rPr>
                <w:rFonts w:eastAsia="Times New Roman"/>
                <w:color w:val="auto"/>
              </w:rPr>
              <w:t>Апрелковского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месторождения золота, Забайкальский край / К. Г. Аминова</w:t>
            </w:r>
            <w:r w:rsidRPr="00BB166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BB1665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236-237.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с. 237.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Гольцова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BB1665">
              <w:rPr>
                <w:rFonts w:eastAsia="Times New Roman"/>
                <w:color w:val="auto"/>
              </w:rPr>
              <w:br/>
              <w:t xml:space="preserve">   Минеральная зональность околорудного метасоматического ореола месторождения золота </w:t>
            </w:r>
            <w:proofErr w:type="spellStart"/>
            <w:r w:rsidRPr="00BB1665">
              <w:rPr>
                <w:rFonts w:eastAsia="Times New Roman"/>
                <w:color w:val="auto"/>
              </w:rPr>
              <w:t>Дельмачик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(Читинская область) / Ю. В. </w:t>
            </w:r>
            <w:proofErr w:type="spellStart"/>
            <w:r w:rsidRPr="00BB1665">
              <w:rPr>
                <w:rFonts w:eastAsia="Times New Roman"/>
                <w:color w:val="auto"/>
              </w:rPr>
              <w:t>Гольцова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к месторождениям. - Миасс, 2016. - С. 185-188.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с. 188.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BB1665">
              <w:rPr>
                <w:rFonts w:eastAsia="Times New Roman"/>
                <w:color w:val="auto"/>
              </w:rPr>
              <w:br/>
              <w:t>   Геолого-генетические модели месторождений золотоносных рудно-магматических систем Забайкалья / А. М. Спиридонов, Л. Д. Зорина, М. И. Кузьмин</w:t>
            </w:r>
            <w:r w:rsidRPr="00BB1665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118-133.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Чабан Н.Н.</w:t>
            </w:r>
            <w:r w:rsidRPr="00BB1665">
              <w:rPr>
                <w:rFonts w:eastAsia="Times New Roman"/>
                <w:color w:val="auto"/>
              </w:rPr>
              <w:br/>
              <w:t>   Федеральному государственному унитарному геологическому предприятию "</w:t>
            </w:r>
            <w:proofErr w:type="spellStart"/>
            <w:r w:rsidRPr="00BB1665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" 60 лет / Н. Н. Чабан, Е. В. </w:t>
            </w:r>
            <w:proofErr w:type="spellStart"/>
            <w:r w:rsidRPr="00BB1665">
              <w:rPr>
                <w:rFonts w:eastAsia="Times New Roman"/>
                <w:color w:val="auto"/>
              </w:rPr>
              <w:t>Нечепаев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3-5.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Рутштейн И.Г.</w:t>
            </w:r>
            <w:r w:rsidRPr="00BB1665">
              <w:rPr>
                <w:rFonts w:eastAsia="Times New Roman"/>
                <w:color w:val="auto"/>
              </w:rPr>
              <w:br/>
              <w:t xml:space="preserve">   От 1950 до </w:t>
            </w:r>
            <w:proofErr w:type="gramStart"/>
            <w:r w:rsidRPr="00BB1665">
              <w:rPr>
                <w:rFonts w:eastAsia="Times New Roman"/>
                <w:color w:val="auto"/>
              </w:rPr>
              <w:t>2010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главнейшие итоги, проблемы и перспективы / И. Г. Рутштейн</w:t>
            </w:r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5-15.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Бретштейн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BB1665">
              <w:rPr>
                <w:rFonts w:eastAsia="Times New Roman"/>
                <w:color w:val="auto"/>
              </w:rPr>
              <w:br/>
              <w:t xml:space="preserve">   Палеомагнетизм среднепалеозойских терригенных комплексов Юго-Восточного Забайкалья / Ю. С. </w:t>
            </w:r>
            <w:proofErr w:type="spellStart"/>
            <w:r w:rsidRPr="00BB1665">
              <w:rPr>
                <w:rFonts w:eastAsia="Times New Roman"/>
                <w:color w:val="auto"/>
              </w:rPr>
              <w:t>Бретштейн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16-</w:t>
            </w:r>
            <w:proofErr w:type="gramStart"/>
            <w:r w:rsidRPr="00BB1665">
              <w:rPr>
                <w:rFonts w:eastAsia="Times New Roman"/>
                <w:color w:val="auto"/>
              </w:rPr>
              <w:t>21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12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Коростовский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BB1665">
              <w:rPr>
                <w:rFonts w:eastAsia="Times New Roman"/>
                <w:color w:val="auto"/>
              </w:rPr>
              <w:br/>
              <w:t xml:space="preserve">   Нижнемеловая ихтиофауна </w:t>
            </w:r>
            <w:proofErr w:type="spellStart"/>
            <w:r w:rsidRPr="00BB1665">
              <w:rPr>
                <w:rFonts w:eastAsia="Times New Roman"/>
                <w:color w:val="auto"/>
              </w:rPr>
              <w:t>Шилкинской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впадины (Восточное Забайкалье) / Р. А. </w:t>
            </w:r>
            <w:proofErr w:type="spellStart"/>
            <w:r w:rsidRPr="00BB1665">
              <w:rPr>
                <w:rFonts w:eastAsia="Times New Roman"/>
                <w:color w:val="auto"/>
              </w:rPr>
              <w:t>Коростовский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35-</w:t>
            </w:r>
            <w:proofErr w:type="gramStart"/>
            <w:r w:rsidRPr="00BB1665">
              <w:rPr>
                <w:rFonts w:eastAsia="Times New Roman"/>
                <w:color w:val="auto"/>
              </w:rPr>
              <w:t>43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7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BB1665">
              <w:rPr>
                <w:rFonts w:eastAsia="Times New Roman"/>
                <w:color w:val="auto"/>
              </w:rPr>
              <w:br/>
              <w:t xml:space="preserve">   Новые палеонтологические находки в </w:t>
            </w:r>
            <w:proofErr w:type="spellStart"/>
            <w:r w:rsidRPr="00BB1665">
              <w:rPr>
                <w:rFonts w:eastAsia="Times New Roman"/>
                <w:color w:val="auto"/>
              </w:rPr>
              <w:t>устьборзинской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свите (Восточное Забайкалье) / А. В. Куриленко, Н. И. </w:t>
            </w:r>
            <w:proofErr w:type="spellStart"/>
            <w:r w:rsidRPr="00BB1665">
              <w:rPr>
                <w:rFonts w:eastAsia="Times New Roman"/>
                <w:color w:val="auto"/>
              </w:rPr>
              <w:t>Раитина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BB1665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48-</w:t>
            </w:r>
            <w:proofErr w:type="gramStart"/>
            <w:r w:rsidRPr="00BB1665">
              <w:rPr>
                <w:rFonts w:eastAsia="Times New Roman"/>
                <w:color w:val="auto"/>
              </w:rPr>
              <w:t>51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3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Нечепаев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Гуртуйская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толща - новое </w:t>
            </w:r>
            <w:proofErr w:type="spellStart"/>
            <w:r w:rsidRPr="00BB1665">
              <w:rPr>
                <w:rFonts w:eastAsia="Times New Roman"/>
                <w:color w:val="auto"/>
              </w:rPr>
              <w:t>литостратиграфическое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подразделение в разрезе верхнепермских-нижнетриасовых </w:t>
            </w:r>
            <w:r w:rsidRPr="00BB1665">
              <w:rPr>
                <w:rFonts w:eastAsia="Times New Roman"/>
                <w:color w:val="auto"/>
              </w:rPr>
              <w:lastRenderedPageBreak/>
              <w:t xml:space="preserve">отложений </w:t>
            </w:r>
            <w:proofErr w:type="spellStart"/>
            <w:r w:rsidRPr="00BB1665">
              <w:rPr>
                <w:rFonts w:eastAsia="Times New Roman"/>
                <w:color w:val="auto"/>
              </w:rPr>
              <w:t>Акшинского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прогиба (Восточное Забайкалье) / Е. В. </w:t>
            </w:r>
            <w:proofErr w:type="spellStart"/>
            <w:r w:rsidRPr="00BB1665">
              <w:rPr>
                <w:rFonts w:eastAsia="Times New Roman"/>
                <w:color w:val="auto"/>
              </w:rPr>
              <w:t>Нечепаев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63-</w:t>
            </w:r>
            <w:proofErr w:type="gramStart"/>
            <w:r w:rsidRPr="00BB1665">
              <w:rPr>
                <w:rFonts w:eastAsia="Times New Roman"/>
                <w:color w:val="auto"/>
              </w:rPr>
              <w:t>66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2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 xml:space="preserve">Новые данные о возрасте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байн-цаганской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свиты (Восточное Забайкалье)</w:t>
            </w:r>
            <w:r w:rsidRPr="00BB1665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BB1665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[и др.]</w:t>
            </w:r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87-</w:t>
            </w:r>
            <w:proofErr w:type="gramStart"/>
            <w:r w:rsidRPr="00BB1665">
              <w:rPr>
                <w:rFonts w:eastAsia="Times New Roman"/>
                <w:color w:val="auto"/>
              </w:rPr>
              <w:t>95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9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BB1665">
              <w:rPr>
                <w:rFonts w:eastAsia="Times New Roman"/>
                <w:color w:val="auto"/>
              </w:rPr>
              <w:br/>
              <w:t xml:space="preserve">   К тектонике </w:t>
            </w:r>
            <w:proofErr w:type="spellStart"/>
            <w:r w:rsidRPr="00BB1665">
              <w:rPr>
                <w:rFonts w:eastAsia="Times New Roman"/>
                <w:color w:val="auto"/>
              </w:rPr>
              <w:t>Пришилкинской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зоны / С. А. Козлов</w:t>
            </w:r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140-</w:t>
            </w:r>
            <w:proofErr w:type="gramStart"/>
            <w:r w:rsidRPr="00BB1665">
              <w:rPr>
                <w:rFonts w:eastAsia="Times New Roman"/>
                <w:color w:val="auto"/>
              </w:rPr>
              <w:t>147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21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BB1665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некоторых </w:t>
            </w:r>
            <w:proofErr w:type="spellStart"/>
            <w:r w:rsidRPr="00BB1665">
              <w:rPr>
                <w:rFonts w:eastAsia="Times New Roman"/>
                <w:color w:val="auto"/>
              </w:rPr>
              <w:t>флюидно</w:t>
            </w:r>
            <w:proofErr w:type="spellEnd"/>
            <w:r w:rsidRPr="00BB1665">
              <w:rPr>
                <w:rFonts w:eastAsia="Times New Roman"/>
                <w:color w:val="auto"/>
              </w:rPr>
              <w:t>-эксплозивных структур Восточного Забайкалья / Б. Н. Абрамов</w:t>
            </w:r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161-</w:t>
            </w:r>
            <w:proofErr w:type="gramStart"/>
            <w:r w:rsidRPr="00BB1665">
              <w:rPr>
                <w:rFonts w:eastAsia="Times New Roman"/>
                <w:color w:val="auto"/>
              </w:rPr>
              <w:t>167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11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Карелин С.П.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Близповерхностные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B1665">
              <w:rPr>
                <w:rFonts w:eastAsia="Times New Roman"/>
                <w:color w:val="auto"/>
              </w:rPr>
              <w:t>золото-серебряные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месторождения Забайкальского края / С. П. Карелин, И. А. </w:t>
            </w:r>
            <w:proofErr w:type="spellStart"/>
            <w:r w:rsidRPr="00BB1665">
              <w:rPr>
                <w:rFonts w:eastAsia="Times New Roman"/>
                <w:color w:val="auto"/>
              </w:rPr>
              <w:t>Томбасов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175-</w:t>
            </w:r>
            <w:proofErr w:type="gramStart"/>
            <w:r w:rsidRPr="00BB1665">
              <w:rPr>
                <w:rFonts w:eastAsia="Times New Roman"/>
                <w:color w:val="auto"/>
              </w:rPr>
              <w:t>183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9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Новченко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Молибденоворудные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пояса Восточного Забайкалья. Вчера, сегодня, завтра / С. А. </w:t>
            </w:r>
            <w:proofErr w:type="spellStart"/>
            <w:r w:rsidRPr="00BB1665">
              <w:rPr>
                <w:rFonts w:eastAsia="Times New Roman"/>
                <w:color w:val="auto"/>
              </w:rPr>
              <w:t>Новченко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201-</w:t>
            </w:r>
            <w:proofErr w:type="gramStart"/>
            <w:r w:rsidRPr="00BB1665">
              <w:rPr>
                <w:rFonts w:eastAsia="Times New Roman"/>
                <w:color w:val="auto"/>
              </w:rPr>
              <w:t>205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5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Тупяков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B1665">
              <w:rPr>
                <w:rFonts w:eastAsia="Times New Roman"/>
                <w:color w:val="auto"/>
              </w:rPr>
              <w:br/>
              <w:t xml:space="preserve">   Особенности методики и результаты оценки </w:t>
            </w:r>
            <w:proofErr w:type="spellStart"/>
            <w:r w:rsidRPr="00BB1665">
              <w:rPr>
                <w:rFonts w:eastAsia="Times New Roman"/>
                <w:color w:val="auto"/>
              </w:rPr>
              <w:t>Челотуйского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проявления гранитов на облицовочный камень (Восточное Забайкалье) / А. В. </w:t>
            </w:r>
            <w:proofErr w:type="spellStart"/>
            <w:r w:rsidRPr="00BB1665">
              <w:rPr>
                <w:rFonts w:eastAsia="Times New Roman"/>
                <w:color w:val="auto"/>
              </w:rPr>
              <w:t>Тупяков</w:t>
            </w:r>
            <w:proofErr w:type="spellEnd"/>
            <w:r w:rsidRPr="00BB1665">
              <w:rPr>
                <w:rFonts w:eastAsia="Times New Roman"/>
                <w:color w:val="auto"/>
              </w:rPr>
              <w:t>, А. М. Рыжих</w:t>
            </w:r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250-</w:t>
            </w:r>
            <w:proofErr w:type="gramStart"/>
            <w:r w:rsidRPr="00BB1665">
              <w:rPr>
                <w:rFonts w:eastAsia="Times New Roman"/>
                <w:color w:val="auto"/>
              </w:rPr>
              <w:t>255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3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Флешлер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B1665">
              <w:rPr>
                <w:rFonts w:eastAsia="Times New Roman"/>
                <w:color w:val="auto"/>
              </w:rPr>
              <w:br/>
              <w:t xml:space="preserve">   Радиационная характеристика акватории оз. </w:t>
            </w:r>
            <w:proofErr w:type="spellStart"/>
            <w:r w:rsidRPr="00BB1665">
              <w:rPr>
                <w:rFonts w:eastAsia="Times New Roman"/>
                <w:color w:val="auto"/>
              </w:rPr>
              <w:t>Арей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его прибрежной полосы и сопредельной территории / В. И. </w:t>
            </w:r>
            <w:proofErr w:type="spellStart"/>
            <w:r w:rsidRPr="00BB1665">
              <w:rPr>
                <w:rFonts w:eastAsia="Times New Roman"/>
                <w:color w:val="auto"/>
              </w:rPr>
              <w:t>Флешлер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Забайкалья. - Чита, 2010. - С. 285-291.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 xml:space="preserve">Вещественный состав руд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восточнозабайкальских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месторождений и технологии их обогащения</w:t>
            </w:r>
            <w:r w:rsidRPr="00BB1665">
              <w:rPr>
                <w:rFonts w:eastAsia="Times New Roman"/>
                <w:color w:val="auto"/>
              </w:rPr>
              <w:t xml:space="preserve"> / В. С. Чечеткин [и др.]</w:t>
            </w:r>
            <w:r w:rsidRPr="00BB1665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С.137-139: табл.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Полуэктова А.А.</w:t>
            </w:r>
            <w:r w:rsidRPr="00BB1665">
              <w:rPr>
                <w:rFonts w:eastAsia="Times New Roman"/>
                <w:color w:val="auto"/>
              </w:rPr>
              <w:br/>
              <w:t xml:space="preserve">   Исследование сорбции ионов меди (II) природными цеолитами месторождений </w:t>
            </w:r>
            <w:proofErr w:type="spellStart"/>
            <w:r w:rsidRPr="00BB1665">
              <w:rPr>
                <w:rFonts w:eastAsia="Times New Roman"/>
                <w:color w:val="auto"/>
              </w:rPr>
              <w:t>Холинское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B1665">
              <w:rPr>
                <w:rFonts w:eastAsia="Times New Roman"/>
                <w:color w:val="auto"/>
              </w:rPr>
              <w:t>Цагаанцав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/ А. А. </w:t>
            </w:r>
            <w:r w:rsidRPr="00BB1665">
              <w:rPr>
                <w:rFonts w:eastAsia="Times New Roman"/>
                <w:color w:val="auto"/>
              </w:rPr>
              <w:lastRenderedPageBreak/>
              <w:t xml:space="preserve">Полуэктова, Г. И. </w:t>
            </w:r>
            <w:proofErr w:type="spellStart"/>
            <w:r w:rsidRPr="00BB1665">
              <w:rPr>
                <w:rFonts w:eastAsia="Times New Roman"/>
                <w:color w:val="auto"/>
              </w:rPr>
              <w:t>Хантургаева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133-</w:t>
            </w:r>
            <w:proofErr w:type="gramStart"/>
            <w:r w:rsidRPr="00BB1665">
              <w:rPr>
                <w:rFonts w:eastAsia="Times New Roman"/>
                <w:color w:val="auto"/>
              </w:rPr>
              <w:t>135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6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Прокофьев В.Ю.</w:t>
            </w:r>
            <w:r w:rsidRPr="00BB1665">
              <w:rPr>
                <w:rFonts w:eastAsia="Times New Roman"/>
                <w:color w:val="auto"/>
              </w:rPr>
              <w:br/>
              <w:t>   Золото-порфировые месторождения Монголо-Охотской зоны / В. Ю. Прокофьев, Н. С. Бортников, Л. Д. Зорина</w:t>
            </w:r>
            <w:r w:rsidRPr="00BB1665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138-</w:t>
            </w:r>
            <w:proofErr w:type="gramStart"/>
            <w:r w:rsidRPr="00BB1665">
              <w:rPr>
                <w:rFonts w:eastAsia="Times New Roman"/>
                <w:color w:val="auto"/>
              </w:rPr>
              <w:t>141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22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>Новые горнорудные районы Восточного Забайкалья</w:t>
            </w:r>
            <w:r w:rsidRPr="00BB1665">
              <w:rPr>
                <w:rFonts w:eastAsia="Times New Roman"/>
                <w:color w:val="auto"/>
              </w:rPr>
              <w:t xml:space="preserve"> / О. Н. Симонов [и др.]</w:t>
            </w:r>
            <w:r w:rsidRPr="00BB1665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BB1665">
              <w:rPr>
                <w:rFonts w:eastAsia="Times New Roman"/>
                <w:color w:val="auto"/>
              </w:rPr>
              <w:t>Востоке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проблемы и пути решения. - Москва, 2011. - С. 216-217.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BB1665">
              <w:rPr>
                <w:rFonts w:eastAsia="Times New Roman"/>
                <w:color w:val="auto"/>
              </w:rPr>
              <w:br/>
              <w:t>   О необходимости актуализации стратиграфических схем девона Восточного Забайкалья / А. В. Куриленко</w:t>
            </w:r>
            <w:r w:rsidRPr="00BB1665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BB1665">
              <w:rPr>
                <w:rFonts w:eastAsia="Times New Roman"/>
                <w:color w:val="auto"/>
              </w:rPr>
              <w:t>России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BB1665">
              <w:rPr>
                <w:rFonts w:eastAsia="Times New Roman"/>
                <w:color w:val="auto"/>
              </w:rPr>
              <w:t>гео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BB1665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. - Санкт-Петербург, 2012. - С. 121-124.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с. 123-124.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BB1665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BB1665">
              <w:rPr>
                <w:rFonts w:eastAsia="Times New Roman"/>
                <w:color w:val="auto"/>
              </w:rPr>
              <w:t>флюидно</w:t>
            </w:r>
            <w:proofErr w:type="spellEnd"/>
            <w:r w:rsidRPr="00BB1665">
              <w:rPr>
                <w:rFonts w:eastAsia="Times New Roman"/>
                <w:color w:val="auto"/>
              </w:rPr>
              <w:t>-эксплозивных брекчий золоторудных месторождений Восточного Забайкалья / Б. Н. Абрамов</w:t>
            </w:r>
            <w:r w:rsidRPr="00BB166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Северо-Восточной Азии. - Улан-Удэ, 2011. - С. 7-</w:t>
            </w:r>
            <w:proofErr w:type="gramStart"/>
            <w:r w:rsidRPr="00BB1665">
              <w:rPr>
                <w:rFonts w:eastAsia="Times New Roman"/>
                <w:color w:val="auto"/>
              </w:rPr>
              <w:t>9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8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BB1665">
              <w:rPr>
                <w:rFonts w:eastAsia="Times New Roman"/>
                <w:color w:val="auto"/>
              </w:rPr>
              <w:br/>
              <w:t xml:space="preserve">   Активность геологической среды как определяющий фактор образования продуктивных рудных </w:t>
            </w:r>
            <w:proofErr w:type="gramStart"/>
            <w:r w:rsidRPr="00BB1665">
              <w:rPr>
                <w:rFonts w:eastAsia="Times New Roman"/>
                <w:color w:val="auto"/>
              </w:rPr>
              <w:t>зон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BB1665">
              <w:rPr>
                <w:rFonts w:eastAsia="Times New Roman"/>
                <w:color w:val="auto"/>
              </w:rPr>
              <w:t>Удокана</w:t>
            </w:r>
            <w:proofErr w:type="spellEnd"/>
            <w:r w:rsidRPr="00BB1665">
              <w:rPr>
                <w:rFonts w:eastAsia="Times New Roman"/>
                <w:color w:val="auto"/>
              </w:rPr>
              <w:t>) / В. С. Салихов</w:t>
            </w:r>
            <w:r w:rsidRPr="00BB166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Северо-Восточной Азии. - Улан-Удэ, 2011. - С. 148-149.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>Золотоносность природного и техногенного сырья Восточного Забайкалья</w:t>
            </w:r>
            <w:r w:rsidRPr="00BB1665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BB1665">
              <w:rPr>
                <w:rFonts w:eastAsia="Times New Roman"/>
                <w:color w:val="auto"/>
              </w:rPr>
              <w:t>Секисов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[и др.]</w:t>
            </w:r>
            <w:r w:rsidRPr="00BB166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Северо-Восточной Азии. - Улан-Удэ, 2011. - С. 150-151.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Яловик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Пильненское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B1665">
              <w:rPr>
                <w:rFonts w:eastAsia="Times New Roman"/>
                <w:color w:val="auto"/>
              </w:rPr>
              <w:t>золотомолибденовое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месторождение - крупнотоннажный рудный объект штокверкового типа в Восточном Забайкалье / Г. А. </w:t>
            </w:r>
            <w:proofErr w:type="spellStart"/>
            <w:r w:rsidRPr="00BB1665">
              <w:rPr>
                <w:rFonts w:eastAsia="Times New Roman"/>
                <w:color w:val="auto"/>
              </w:rPr>
              <w:t>Яловик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А. В. Татаринов, Л. И. </w:t>
            </w:r>
            <w:proofErr w:type="spellStart"/>
            <w:r w:rsidRPr="00BB1665">
              <w:rPr>
                <w:rFonts w:eastAsia="Times New Roman"/>
                <w:color w:val="auto"/>
              </w:rPr>
              <w:t>Яловик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B1665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Северо-Восточной Азии. - Улан-Удэ, 2011. - С. 197-</w:t>
            </w:r>
            <w:proofErr w:type="gramStart"/>
            <w:r w:rsidRPr="00BB1665">
              <w:rPr>
                <w:rFonts w:eastAsia="Times New Roman"/>
                <w:color w:val="auto"/>
              </w:rPr>
              <w:t>199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4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BB1665">
              <w:rPr>
                <w:rFonts w:eastAsia="Times New Roman"/>
                <w:color w:val="auto"/>
              </w:rPr>
              <w:br/>
              <w:t xml:space="preserve">   Технолого-минералогическая оценка цеолитсодержащих пород Восточного Забайкалья / А. Н. </w:t>
            </w:r>
            <w:proofErr w:type="spellStart"/>
            <w:r w:rsidRPr="00BB1665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BB1665">
              <w:rPr>
                <w:rFonts w:eastAsia="Times New Roman"/>
                <w:color w:val="auto"/>
              </w:rPr>
              <w:t>, К. К. Размахнин</w:t>
            </w:r>
            <w:r w:rsidRPr="00BB1665">
              <w:rPr>
                <w:rFonts w:eastAsia="Times New Roman"/>
                <w:color w:val="auto"/>
              </w:rPr>
              <w:br/>
              <w:t xml:space="preserve">// Современные методы технологической минералогии в </w:t>
            </w:r>
            <w:r w:rsidRPr="00BB1665">
              <w:rPr>
                <w:rFonts w:eastAsia="Times New Roman"/>
                <w:color w:val="auto"/>
              </w:rPr>
              <w:lastRenderedPageBreak/>
              <w:t>процессах комплексной и глубокой переработки минерального сырья. - Петрозаводск, 2012. - С. 129-130 : ил.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BB1665">
              <w:rPr>
                <w:rFonts w:eastAsia="Times New Roman"/>
                <w:color w:val="auto"/>
              </w:rPr>
              <w:br/>
              <w:t>   К минералогии и химии костной ткани зуба мамонта / С. С. Потапов</w:t>
            </w:r>
            <w:r w:rsidRPr="00BB1665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104-106: ил. - Рез. англ.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с. 106.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Перевалов А.В.</w:t>
            </w:r>
            <w:r w:rsidRPr="00BB1665">
              <w:rPr>
                <w:rFonts w:eastAsia="Times New Roman"/>
                <w:color w:val="auto"/>
              </w:rPr>
              <w:br/>
              <w:t xml:space="preserve">   Современные процессы формирования урановых рудопроявлений / А. В. Перевалов, А. Б. </w:t>
            </w:r>
            <w:proofErr w:type="spellStart"/>
            <w:r w:rsidRPr="00BB1665">
              <w:rPr>
                <w:rFonts w:eastAsia="Times New Roman"/>
                <w:color w:val="auto"/>
              </w:rPr>
              <w:t>Цыденов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BB1665">
              <w:rPr>
                <w:rFonts w:eastAsia="Times New Roman"/>
                <w:color w:val="auto"/>
              </w:rPr>
              <w:t>Бартанова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402-403. - Рез. англ.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BB1665">
              <w:rPr>
                <w:rFonts w:eastAsia="Times New Roman"/>
                <w:color w:val="auto"/>
              </w:rPr>
              <w:br/>
              <w:t xml:space="preserve">   Переработка цеолитсодержащих пород Восточного Забайкалья / А. Н. </w:t>
            </w:r>
            <w:proofErr w:type="spellStart"/>
            <w:r w:rsidRPr="00BB1665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BB1665">
              <w:rPr>
                <w:rFonts w:eastAsia="Times New Roman"/>
                <w:color w:val="auto"/>
              </w:rPr>
              <w:t>, К. К. Размахнин, В. Н. Емельянов</w:t>
            </w:r>
            <w:r w:rsidRPr="00BB1665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310-</w:t>
            </w:r>
            <w:proofErr w:type="gramStart"/>
            <w:r w:rsidRPr="00BB1665">
              <w:rPr>
                <w:rFonts w:eastAsia="Times New Roman"/>
                <w:color w:val="auto"/>
              </w:rPr>
              <w:t>312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3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BB1665">
              <w:rPr>
                <w:rFonts w:eastAsia="Times New Roman"/>
                <w:color w:val="auto"/>
              </w:rPr>
              <w:br/>
              <w:t xml:space="preserve">   Этапы осадконакопления </w:t>
            </w:r>
            <w:proofErr w:type="spellStart"/>
            <w:r w:rsidRPr="00BB1665">
              <w:rPr>
                <w:rFonts w:eastAsia="Times New Roman"/>
                <w:color w:val="auto"/>
              </w:rPr>
              <w:t>силурийско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-девонских отложений Агинской зоны Восточного Забайкалья / А. В. Куриленко, Н. Г. </w:t>
            </w:r>
            <w:proofErr w:type="spellStart"/>
            <w:r w:rsidRPr="00BB1665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BB1665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62-64.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 xml:space="preserve">Синица </w:t>
            </w:r>
            <w:proofErr w:type="gramStart"/>
            <w:r w:rsidRPr="00BB1665">
              <w:rPr>
                <w:rFonts w:eastAsia="Times New Roman"/>
                <w:b/>
                <w:bCs/>
                <w:color w:val="auto"/>
              </w:rPr>
              <w:t>С.М. .</w:t>
            </w:r>
            <w:proofErr w:type="gramEnd"/>
            <w:r w:rsidRPr="00BB1665">
              <w:rPr>
                <w:rFonts w:eastAsia="Times New Roman"/>
                <w:color w:val="auto"/>
              </w:rPr>
              <w:br/>
              <w:t xml:space="preserve">   Мезозойские динозавры Забайкалья и их значение для стратиграфии и реконструкций </w:t>
            </w:r>
            <w:proofErr w:type="spellStart"/>
            <w:r w:rsidRPr="00BB1665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обитания и седиментации / С. М. Синица</w:t>
            </w:r>
            <w:r w:rsidRPr="00BB1665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114-115.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 xml:space="preserve">Источники вещества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ундинского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комплекса Восточного Забайкалья по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Nd-Sr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изотопным данным</w:t>
            </w:r>
            <w:r w:rsidRPr="00BB1665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BB1665">
              <w:rPr>
                <w:rFonts w:eastAsia="Times New Roman"/>
                <w:color w:val="auto"/>
              </w:rPr>
              <w:t>Дриль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[и др.]</w:t>
            </w:r>
            <w:r w:rsidRPr="00BB166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B1665">
              <w:rPr>
                <w:rFonts w:eastAsia="Times New Roman"/>
                <w:color w:val="auto"/>
              </w:rPr>
              <w:t>пояса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(от океана к континенту). - Иркутск, 2015. - С. 92-</w:t>
            </w:r>
            <w:proofErr w:type="gramStart"/>
            <w:r w:rsidRPr="00BB1665">
              <w:rPr>
                <w:rFonts w:eastAsia="Times New Roman"/>
                <w:color w:val="auto"/>
              </w:rPr>
              <w:t>94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4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Мазукабзов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BB1665">
              <w:rPr>
                <w:rFonts w:eastAsia="Times New Roman"/>
                <w:color w:val="auto"/>
              </w:rPr>
              <w:br/>
              <w:t xml:space="preserve">   Полифазная мезозойская тектоника Восточного Забайкалья / А. М. </w:t>
            </w:r>
            <w:proofErr w:type="spellStart"/>
            <w:r w:rsidRPr="00BB1665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Т. В. Донская, Д. П. </w:t>
            </w:r>
            <w:proofErr w:type="spellStart"/>
            <w:r w:rsidRPr="00BB1665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BB1665">
              <w:rPr>
                <w:rFonts w:eastAsia="Times New Roman"/>
                <w:color w:val="auto"/>
              </w:rPr>
              <w:t>пояса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(от океана к континенту). - Иркутск, 2015. - С. 141.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Хангай-Хэнтей-Даурский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плутон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форма и размеры по гравиметрическим данным / Е. Х. </w:t>
            </w:r>
            <w:proofErr w:type="spellStart"/>
            <w:r w:rsidRPr="00BB1665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</w:r>
            <w:r w:rsidRPr="00BB1665">
              <w:rPr>
                <w:rFonts w:eastAsia="Times New Roman"/>
                <w:color w:val="auto"/>
              </w:rPr>
              <w:lastRenderedPageBreak/>
              <w:t>// Геодинамическая эволюция литосферы Центрально-Азиатского подвижного пояса : (от океана к континенту). - Иркутск, 2015. - С. 239-</w:t>
            </w:r>
            <w:proofErr w:type="gramStart"/>
            <w:r w:rsidRPr="00BB1665">
              <w:rPr>
                <w:rFonts w:eastAsia="Times New Roman"/>
                <w:color w:val="auto"/>
              </w:rPr>
              <w:t>240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4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BB1665">
              <w:rPr>
                <w:rFonts w:eastAsia="Times New Roman"/>
                <w:color w:val="auto"/>
              </w:rPr>
              <w:br/>
              <w:t>   Читинское отделение Палеонтологического общества / С. М. Синица</w:t>
            </w:r>
            <w:r w:rsidRPr="00BB1665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338.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Мясников А.В.</w:t>
            </w:r>
            <w:r w:rsidRPr="00BB1665">
              <w:rPr>
                <w:rFonts w:eastAsia="Times New Roman"/>
                <w:color w:val="auto"/>
              </w:rPr>
              <w:br/>
              <w:t>   О находках яиц ракообразных в мезозойских отложениях Восточного Забайкалья / А. В. Мясников</w:t>
            </w:r>
            <w:r w:rsidRPr="00BB1665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132-</w:t>
            </w:r>
            <w:proofErr w:type="gramStart"/>
            <w:r w:rsidRPr="00BB1665">
              <w:rPr>
                <w:rFonts w:eastAsia="Times New Roman"/>
                <w:color w:val="auto"/>
              </w:rPr>
              <w:t>134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с. 133-134.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>Научно-методические основы поисков и перспективы воспроизводства и расширения МСБ полиметаллов Сибири</w:t>
            </w:r>
            <w:r w:rsidRPr="00BB1665">
              <w:rPr>
                <w:rFonts w:eastAsia="Times New Roman"/>
                <w:color w:val="auto"/>
              </w:rPr>
              <w:t xml:space="preserve"> / В. В. Кузнецов [и др.]</w:t>
            </w:r>
            <w:r w:rsidRPr="00BB166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31.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>, Л.В.</w:t>
            </w:r>
            <w:r w:rsidRPr="00BB1665">
              <w:rPr>
                <w:rFonts w:eastAsia="Times New Roman"/>
                <w:color w:val="auto"/>
              </w:rPr>
              <w:br/>
              <w:t xml:space="preserve">   Уран и торий в минеральных водах Восточного Забайкалья / Л. В. </w:t>
            </w:r>
            <w:proofErr w:type="spellStart"/>
            <w:r w:rsidRPr="00BB1665">
              <w:rPr>
                <w:rFonts w:eastAsia="Times New Roman"/>
                <w:color w:val="auto"/>
              </w:rPr>
              <w:t>Замана</w:t>
            </w:r>
            <w:proofErr w:type="spellEnd"/>
            <w:r w:rsidRPr="00BB1665">
              <w:rPr>
                <w:rFonts w:eastAsia="Times New Roman"/>
                <w:color w:val="auto"/>
              </w:rPr>
              <w:t>, С. В. Борзенко</w:t>
            </w:r>
            <w:r w:rsidRPr="00BB1665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247-</w:t>
            </w:r>
            <w:proofErr w:type="gramStart"/>
            <w:r w:rsidRPr="00BB1665">
              <w:rPr>
                <w:rFonts w:eastAsia="Times New Roman"/>
                <w:color w:val="auto"/>
              </w:rPr>
              <w:t>251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13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Савельев, С.В.</w:t>
            </w:r>
            <w:r w:rsidRPr="00BB1665">
              <w:rPr>
                <w:rFonts w:eastAsia="Times New Roman"/>
                <w:color w:val="auto"/>
              </w:rPr>
              <w:br/>
              <w:t xml:space="preserve">   Разнообразие покровов динозавров и происхождения пера / С. В. Савельев, В. Р. </w:t>
            </w:r>
            <w:proofErr w:type="spellStart"/>
            <w:r w:rsidRPr="00BB1665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B1665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239-</w:t>
            </w:r>
            <w:proofErr w:type="gramStart"/>
            <w:r w:rsidRPr="00BB1665">
              <w:rPr>
                <w:rFonts w:eastAsia="Times New Roman"/>
                <w:color w:val="auto"/>
              </w:rPr>
              <w:t>241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 с. 241.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Краснов, А.Н.</w:t>
            </w:r>
            <w:r w:rsidRPr="00BB1665">
              <w:rPr>
                <w:rFonts w:eastAsia="Times New Roman"/>
                <w:color w:val="auto"/>
              </w:rPr>
              <w:br/>
              <w:t xml:space="preserve">   Особенности золотоносности мезозойских конгломератов Забайкалья на примере </w:t>
            </w:r>
            <w:proofErr w:type="spellStart"/>
            <w:r w:rsidRPr="00BB1665">
              <w:rPr>
                <w:rFonts w:eastAsia="Times New Roman"/>
                <w:color w:val="auto"/>
              </w:rPr>
              <w:t>Итакинской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депрессии / А. Н. Краснов, Л. В. Шатилова, М. С. Харитонова</w:t>
            </w:r>
            <w:r w:rsidRPr="00BB166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BB1665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- Москва, 2016. - С. 33.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Кузнецова, Т.П.</w:t>
            </w:r>
            <w:r w:rsidRPr="00BB1665">
              <w:rPr>
                <w:rFonts w:eastAsia="Times New Roman"/>
                <w:color w:val="auto"/>
              </w:rPr>
              <w:br/>
              <w:t>   Сравнительная характеристика вещественного состава руд полиметаллических месторождений Восточного Забайкалья и Рудного Алтая / Т. П. Кузнецова, С. В. Кузнецова</w:t>
            </w:r>
            <w:r w:rsidRPr="00BB166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BB1665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- Москва, 2016. - С. 92-93.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>, С.А.</w:t>
            </w:r>
            <w:r w:rsidRPr="00BB166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B1665">
              <w:rPr>
                <w:rFonts w:eastAsia="Times New Roman"/>
                <w:color w:val="auto"/>
              </w:rPr>
              <w:t>Ионо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-сорбционный метод при литохимических поисках скрытых полиметаллических месторождений Сибири / С. А. </w:t>
            </w:r>
            <w:proofErr w:type="spellStart"/>
            <w:r w:rsidRPr="00BB1665">
              <w:rPr>
                <w:rFonts w:eastAsia="Times New Roman"/>
                <w:color w:val="auto"/>
              </w:rPr>
              <w:lastRenderedPageBreak/>
              <w:t>Миляев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BB1665">
              <w:rPr>
                <w:rFonts w:eastAsia="Times New Roman"/>
                <w:color w:val="auto"/>
              </w:rPr>
              <w:t>Кряжев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BB1665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BB1665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- Москва, 2016. - С. 127-128.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Шатилова, Л.В.</w:t>
            </w:r>
            <w:r w:rsidRPr="00BB1665">
              <w:rPr>
                <w:rFonts w:eastAsia="Times New Roman"/>
                <w:color w:val="auto"/>
              </w:rPr>
              <w:br/>
              <w:t xml:space="preserve">   Состав и </w:t>
            </w:r>
            <w:proofErr w:type="spellStart"/>
            <w:r w:rsidRPr="00BB1665">
              <w:rPr>
                <w:rFonts w:eastAsia="Times New Roman"/>
                <w:color w:val="auto"/>
              </w:rPr>
              <w:t>типоморфное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значение тонких поверхностных пленок самородного золота по данным ЭОС / Л. В. Шатилова, Ю. В. </w:t>
            </w:r>
            <w:proofErr w:type="spellStart"/>
            <w:r w:rsidRPr="00BB1665">
              <w:rPr>
                <w:rFonts w:eastAsia="Times New Roman"/>
                <w:color w:val="auto"/>
              </w:rPr>
              <w:t>Щегольков</w:t>
            </w:r>
            <w:proofErr w:type="spellEnd"/>
            <w:r w:rsidRPr="00BB1665">
              <w:rPr>
                <w:rFonts w:eastAsia="Times New Roman"/>
                <w:color w:val="auto"/>
              </w:rPr>
              <w:t>, М. А. Иванов</w:t>
            </w:r>
            <w:r w:rsidRPr="00BB166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BB1665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- Москва, 2016. - С. 129.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Куриленко, А.В.</w:t>
            </w:r>
            <w:r w:rsidRPr="00BB1665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BB1665">
              <w:rPr>
                <w:rFonts w:eastAsia="Times New Roman"/>
                <w:color w:val="auto"/>
              </w:rPr>
              <w:t>ононской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свиты Восточного Забайкалья / А. В. Куриленко, Н. Г. </w:t>
            </w:r>
            <w:proofErr w:type="spellStart"/>
            <w:r w:rsidRPr="00BB1665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BB1665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BB1665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66-67.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BB1665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BB1665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BB1665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BB16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B1665">
              <w:rPr>
                <w:rFonts w:eastAsia="Times New Roman"/>
                <w:color w:val="auto"/>
              </w:rPr>
              <w:t>.: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BB1665">
              <w:rPr>
                <w:rFonts w:eastAsia="Times New Roman"/>
                <w:color w:val="auto"/>
              </w:rPr>
              <w:br/>
              <w:t xml:space="preserve">   О формировании песчаных массивов </w:t>
            </w:r>
            <w:proofErr w:type="spellStart"/>
            <w:r w:rsidRPr="00BB1665">
              <w:rPr>
                <w:rFonts w:eastAsia="Times New Roman"/>
                <w:color w:val="auto"/>
              </w:rPr>
              <w:t>Муйско-Куандинской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B1665">
              <w:rPr>
                <w:rFonts w:eastAsia="Times New Roman"/>
                <w:color w:val="auto"/>
              </w:rPr>
              <w:t>впадины :</w:t>
            </w:r>
            <w:proofErr w:type="gramEnd"/>
            <w:r w:rsidRPr="00BB1665">
              <w:rPr>
                <w:rFonts w:eastAsia="Times New Roman"/>
                <w:color w:val="auto"/>
              </w:rPr>
              <w:t xml:space="preserve"> неотектоника, литология, стратиграфия (северо-восточный фланг Байкальской </w:t>
            </w:r>
            <w:proofErr w:type="spellStart"/>
            <w:r w:rsidRPr="00BB166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зоны) / В. Л. Коломиец</w:t>
            </w:r>
            <w:r w:rsidRPr="00BB1665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BB1665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BB1665">
              <w:rPr>
                <w:rFonts w:eastAsia="Times New Roman"/>
                <w:color w:val="auto"/>
              </w:rPr>
              <w:t>, сопутствующие процессы. - Иркутск, 2013. - Т. 1. - С. 171-175 : ил., табл.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Гирфанов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BB1665">
              <w:rPr>
                <w:rFonts w:eastAsia="Times New Roman"/>
                <w:color w:val="auto"/>
              </w:rPr>
              <w:br/>
              <w:t xml:space="preserve">   Позиция комплексных рудных узлов с месторождениями цветных и благородных металлов в региональном аномальном геохимическом поле Восточного Забайкалья / М. М. </w:t>
            </w:r>
            <w:proofErr w:type="spellStart"/>
            <w:r w:rsidRPr="00BB1665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14-15.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 xml:space="preserve">Перспективы золотого и полиметаллического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Олокито-Сюльбанской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металлогенической зоны</w:t>
            </w:r>
            <w:r w:rsidRPr="00BB1665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BB1665">
              <w:rPr>
                <w:rFonts w:eastAsia="Times New Roman"/>
                <w:color w:val="auto"/>
              </w:rPr>
              <w:t>Конкин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[и др.]</w:t>
            </w:r>
            <w:r w:rsidRPr="00BB166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26-27.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Корчагина Д.А.</w:t>
            </w:r>
            <w:r w:rsidRPr="00BB1665">
              <w:rPr>
                <w:rFonts w:eastAsia="Times New Roman"/>
                <w:color w:val="auto"/>
              </w:rPr>
              <w:br/>
              <w:t>   Некоторые геолого-экономические особенности создания Восточно-Забайкальского минерально-сырьевого центра / Д. А. Корчагина</w:t>
            </w:r>
            <w:r w:rsidRPr="00BB1665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BB1665">
              <w:rPr>
                <w:rFonts w:eastAsia="Times New Roman"/>
                <w:color w:val="auto"/>
              </w:rPr>
              <w:lastRenderedPageBreak/>
              <w:t>месторождений благородных, цветных металлов и алмазов. - Москва, 2017. - С. 30-31.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   </w:t>
            </w:r>
            <w:r w:rsidRPr="00BB1665">
              <w:rPr>
                <w:rFonts w:eastAsia="Times New Roman"/>
                <w:b/>
                <w:bCs/>
                <w:color w:val="auto"/>
              </w:rPr>
              <w:t>Условия локализации венд-кембрийских колчеданно-полиметаллических месторождений Восточного Забайкалья</w:t>
            </w:r>
            <w:r w:rsidRPr="00BB1665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BB1665">
              <w:rPr>
                <w:rFonts w:eastAsia="Times New Roman"/>
                <w:color w:val="auto"/>
              </w:rPr>
              <w:t>Кухмазов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[и др.]</w:t>
            </w:r>
            <w:r w:rsidRPr="00BB166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35-36.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BB1665">
              <w:rPr>
                <w:rFonts w:eastAsia="Times New Roman"/>
                <w:color w:val="auto"/>
              </w:rPr>
              <w:br/>
              <w:t xml:space="preserve">   Прогнозная оценка на алмазы и золото </w:t>
            </w:r>
            <w:proofErr w:type="spellStart"/>
            <w:r w:rsidRPr="00BB1665">
              <w:rPr>
                <w:rFonts w:eastAsia="Times New Roman"/>
                <w:color w:val="auto"/>
              </w:rPr>
              <w:t>Олондинского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 зеленокаменного пояса (Забайкальский край) / А. В. Татаринов, Л. И. </w:t>
            </w:r>
            <w:proofErr w:type="spellStart"/>
            <w:r w:rsidRPr="00BB1665">
              <w:rPr>
                <w:rFonts w:eastAsia="Times New Roman"/>
                <w:color w:val="auto"/>
              </w:rPr>
              <w:t>Яловик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BB1665">
              <w:rPr>
                <w:rFonts w:eastAsia="Times New Roman"/>
                <w:color w:val="auto"/>
              </w:rPr>
              <w:t>Яловик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64-65.</w:t>
            </w:r>
          </w:p>
        </w:tc>
      </w:tr>
      <w:tr w:rsidR="00BB1665" w:rsidRPr="00BB16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</w:p>
        </w:tc>
      </w:tr>
      <w:tr w:rsidR="00BB1665" w:rsidRPr="00BB1665" w:rsidTr="00817EFC">
        <w:trPr>
          <w:tblCellSpacing w:w="15" w:type="dxa"/>
        </w:trPr>
        <w:tc>
          <w:tcPr>
            <w:tcW w:w="5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r w:rsidRPr="00BB1665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BB1665" w:rsidRPr="00BB1665" w:rsidRDefault="00BB166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B1665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BB1665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BB1665">
              <w:rPr>
                <w:rFonts w:eastAsia="Times New Roman"/>
                <w:color w:val="auto"/>
              </w:rPr>
              <w:br/>
              <w:t xml:space="preserve">   Ионно-сорбционный метод литохимических поисков скрытых полиметаллических месторождений / С. А. </w:t>
            </w:r>
            <w:proofErr w:type="spellStart"/>
            <w:r w:rsidRPr="00BB1665">
              <w:rPr>
                <w:rFonts w:eastAsia="Times New Roman"/>
                <w:color w:val="auto"/>
              </w:rPr>
              <w:t>Миляев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BB1665">
              <w:rPr>
                <w:rFonts w:eastAsia="Times New Roman"/>
                <w:color w:val="auto"/>
              </w:rPr>
              <w:t>Кряжев</w:t>
            </w:r>
            <w:proofErr w:type="spellEnd"/>
            <w:r w:rsidRPr="00BB1665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BB1665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BB1665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158-159.</w:t>
            </w:r>
          </w:p>
        </w:tc>
      </w:tr>
    </w:tbl>
    <w:p w:rsidR="00BB1665" w:rsidRPr="00BB1665" w:rsidRDefault="00BB1665" w:rsidP="00BB1665">
      <w:pPr>
        <w:rPr>
          <w:rFonts w:eastAsia="Times New Roman"/>
          <w:color w:val="auto"/>
        </w:rPr>
      </w:pPr>
    </w:p>
    <w:p w:rsidR="00940A6D" w:rsidRPr="00BB1665" w:rsidRDefault="00940A6D">
      <w:pPr>
        <w:rPr>
          <w:color w:val="auto"/>
        </w:rPr>
      </w:pPr>
    </w:p>
    <w:sectPr w:rsidR="00940A6D" w:rsidRPr="00BB1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665"/>
    <w:rsid w:val="00577F1D"/>
    <w:rsid w:val="00940A6D"/>
    <w:rsid w:val="00960303"/>
    <w:rsid w:val="00BB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1ADB4-57A4-41F2-9B84-5AAFE3EE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6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B166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166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2718</Words>
  <Characters>15496</Characters>
  <Application>Microsoft Office Word</Application>
  <DocSecurity>0</DocSecurity>
  <Lines>129</Lines>
  <Paragraphs>36</Paragraphs>
  <ScaleCrop>false</ScaleCrop>
  <Company/>
  <LinksUpToDate>false</LinksUpToDate>
  <CharactersWithSpaces>18178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2020-05-21T08:40:00Z</dcterms:created>
  <dcterms:modified xsi:type="dcterms:W3CDTF">2020-05-21T08:42:00Z</dcterms:modified>
</cp:coreProperties>
</file>