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6DF" w:rsidRDefault="00BF36DF" w:rsidP="00BF36D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Оренбургская область</w:t>
      </w:r>
    </w:p>
    <w:p w:rsidR="00BF36DF" w:rsidRDefault="00BF36DF" w:rsidP="00BF36D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BF36DF" w:rsidRPr="00BF36DF" w:rsidRDefault="00BF36DF" w:rsidP="00BF36D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2015-2017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F36DF" w:rsidRPr="00BF36D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</w:p>
        </w:tc>
      </w:tr>
      <w:tr w:rsidR="00BF36DF" w:rsidRPr="00BF36DF" w:rsidTr="00817EFC">
        <w:trPr>
          <w:tblCellSpacing w:w="15" w:type="dxa"/>
        </w:trPr>
        <w:tc>
          <w:tcPr>
            <w:tcW w:w="5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0" w:type="auto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F36DF">
              <w:rPr>
                <w:rFonts w:eastAsia="Times New Roman"/>
                <w:b/>
                <w:bCs/>
                <w:color w:val="auto"/>
              </w:rPr>
              <w:t>Бутолин</w:t>
            </w:r>
            <w:proofErr w:type="spellEnd"/>
            <w:r w:rsidRPr="00BF36DF">
              <w:rPr>
                <w:rFonts w:eastAsia="Times New Roman"/>
                <w:b/>
                <w:bCs/>
                <w:color w:val="auto"/>
              </w:rPr>
              <w:t>, А.П.</w:t>
            </w:r>
            <w:r w:rsidRPr="00BF36DF">
              <w:rPr>
                <w:rFonts w:eastAsia="Times New Roman"/>
                <w:color w:val="auto"/>
              </w:rPr>
              <w:br/>
              <w:t xml:space="preserve">   Карстовые озера Оренбуржья и </w:t>
            </w:r>
            <w:proofErr w:type="spellStart"/>
            <w:r w:rsidRPr="00BF36DF">
              <w:rPr>
                <w:rFonts w:eastAsia="Times New Roman"/>
                <w:color w:val="auto"/>
              </w:rPr>
              <w:t>Свентокшиского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F36DF">
              <w:rPr>
                <w:rFonts w:eastAsia="Times New Roman"/>
                <w:color w:val="auto"/>
              </w:rPr>
              <w:t>региона :</w:t>
            </w:r>
            <w:proofErr w:type="gramEnd"/>
            <w:r w:rsidRPr="00BF36DF">
              <w:rPr>
                <w:rFonts w:eastAsia="Times New Roman"/>
                <w:color w:val="auto"/>
              </w:rPr>
              <w:t xml:space="preserve"> антропогенные преобразования / А. П. </w:t>
            </w:r>
            <w:proofErr w:type="spellStart"/>
            <w:r w:rsidRPr="00BF36DF">
              <w:rPr>
                <w:rFonts w:eastAsia="Times New Roman"/>
                <w:color w:val="auto"/>
              </w:rPr>
              <w:t>Бутолин</w:t>
            </w:r>
            <w:proofErr w:type="spellEnd"/>
            <w:r w:rsidRPr="00BF36DF">
              <w:rPr>
                <w:rFonts w:eastAsia="Times New Roman"/>
                <w:color w:val="auto"/>
              </w:rPr>
              <w:t>, B. A. Щерба, А. Зелинский</w:t>
            </w:r>
            <w:r w:rsidRPr="00BF36DF">
              <w:rPr>
                <w:rFonts w:eastAsia="Times New Roman"/>
                <w:color w:val="auto"/>
              </w:rPr>
              <w:br/>
              <w:t>// Геология в школе и вузе : геология и цивилизация. - Санкт-Петербург, 2015. - С. 163-</w:t>
            </w:r>
            <w:proofErr w:type="gramStart"/>
            <w:r w:rsidRPr="00BF36DF">
              <w:rPr>
                <w:rFonts w:eastAsia="Times New Roman"/>
                <w:color w:val="auto"/>
              </w:rPr>
              <w:t>169 :</w:t>
            </w:r>
            <w:proofErr w:type="gramEnd"/>
            <w:r w:rsidRPr="00BF36D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F36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F36DF">
              <w:rPr>
                <w:rFonts w:eastAsia="Times New Roman"/>
                <w:color w:val="auto"/>
              </w:rPr>
              <w:t>.: 13 назв.</w:t>
            </w:r>
          </w:p>
        </w:tc>
      </w:tr>
      <w:tr w:rsidR="00BF36DF" w:rsidRPr="00BF36D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</w:p>
        </w:tc>
      </w:tr>
      <w:tr w:rsidR="00BF36DF" w:rsidRPr="00BF36DF" w:rsidTr="00817EFC">
        <w:trPr>
          <w:tblCellSpacing w:w="15" w:type="dxa"/>
        </w:trPr>
        <w:tc>
          <w:tcPr>
            <w:tcW w:w="5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0" w:type="auto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b/>
                <w:bCs/>
                <w:color w:val="auto"/>
              </w:rPr>
              <w:t>Волгин, А.В.</w:t>
            </w:r>
            <w:r w:rsidRPr="00BF36DF">
              <w:rPr>
                <w:rFonts w:eastAsia="Times New Roman"/>
                <w:color w:val="auto"/>
              </w:rPr>
              <w:br/>
              <w:t xml:space="preserve">   Почвы Центрального Оренбуржья и их химический состав / А. В. Волгин, В. Г. </w:t>
            </w:r>
            <w:proofErr w:type="spellStart"/>
            <w:r w:rsidRPr="00BF36DF">
              <w:rPr>
                <w:rFonts w:eastAsia="Times New Roman"/>
                <w:color w:val="auto"/>
              </w:rPr>
              <w:t>Граковский</w:t>
            </w:r>
            <w:proofErr w:type="spellEnd"/>
            <w:r w:rsidRPr="00BF36DF">
              <w:rPr>
                <w:rFonts w:eastAsia="Times New Roman"/>
                <w:color w:val="auto"/>
              </w:rPr>
              <w:t>, А. В. Якушев</w:t>
            </w:r>
            <w:r w:rsidRPr="00BF36DF">
              <w:rPr>
                <w:rFonts w:eastAsia="Times New Roman"/>
                <w:color w:val="auto"/>
              </w:rPr>
              <w:br/>
              <w:t xml:space="preserve">// Геология в школе и </w:t>
            </w:r>
            <w:proofErr w:type="gramStart"/>
            <w:r w:rsidRPr="00BF36DF">
              <w:rPr>
                <w:rFonts w:eastAsia="Times New Roman"/>
                <w:color w:val="auto"/>
              </w:rPr>
              <w:t>вузе :</w:t>
            </w:r>
            <w:proofErr w:type="gramEnd"/>
            <w:r w:rsidRPr="00BF36DF">
              <w:rPr>
                <w:rFonts w:eastAsia="Times New Roman"/>
                <w:color w:val="auto"/>
              </w:rPr>
              <w:t xml:space="preserve"> геология и цивилизация. - Санкт-Петербург, 2015. - С. 189-</w:t>
            </w:r>
            <w:proofErr w:type="gramStart"/>
            <w:r w:rsidRPr="00BF36DF">
              <w:rPr>
                <w:rFonts w:eastAsia="Times New Roman"/>
                <w:color w:val="auto"/>
              </w:rPr>
              <w:t>195 :</w:t>
            </w:r>
            <w:proofErr w:type="gramEnd"/>
            <w:r w:rsidRPr="00BF36D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F36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F36DF">
              <w:rPr>
                <w:rFonts w:eastAsia="Times New Roman"/>
                <w:color w:val="auto"/>
              </w:rPr>
              <w:t>.: 8 назв.</w:t>
            </w:r>
          </w:p>
        </w:tc>
      </w:tr>
      <w:tr w:rsidR="00BF36DF" w:rsidRPr="00BF36D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</w:p>
        </w:tc>
      </w:tr>
      <w:tr w:rsidR="00BF36DF" w:rsidRPr="00BF36DF" w:rsidTr="00817EFC">
        <w:trPr>
          <w:tblCellSpacing w:w="15" w:type="dxa"/>
        </w:trPr>
        <w:tc>
          <w:tcPr>
            <w:tcW w:w="5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b/>
                <w:bCs/>
                <w:color w:val="auto"/>
              </w:rPr>
              <w:t>Иванов М.М.</w:t>
            </w:r>
            <w:r w:rsidRPr="00BF36DF">
              <w:rPr>
                <w:rFonts w:eastAsia="Times New Roman"/>
                <w:color w:val="auto"/>
              </w:rPr>
              <w:br/>
              <w:t>   Находка остатков мозазавров и плезиозавров в Гайском районе Оренбургской области / М. М. Иванов</w:t>
            </w:r>
            <w:r w:rsidRPr="00BF36D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BF36DF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BF36DF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242. - </w:t>
            </w:r>
            <w:proofErr w:type="spellStart"/>
            <w:proofErr w:type="gramStart"/>
            <w:r w:rsidRPr="00BF36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F36DF">
              <w:rPr>
                <w:rFonts w:eastAsia="Times New Roman"/>
                <w:color w:val="auto"/>
              </w:rPr>
              <w:t>.:</w:t>
            </w:r>
            <w:proofErr w:type="gramEnd"/>
            <w:r w:rsidRPr="00BF36DF">
              <w:rPr>
                <w:rFonts w:eastAsia="Times New Roman"/>
                <w:color w:val="auto"/>
              </w:rPr>
              <w:t xml:space="preserve"> с. 242.</w:t>
            </w:r>
          </w:p>
        </w:tc>
      </w:tr>
      <w:tr w:rsidR="00BF36DF" w:rsidRPr="00BF36D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</w:p>
        </w:tc>
      </w:tr>
      <w:tr w:rsidR="00BF36DF" w:rsidRPr="00BF36DF" w:rsidTr="00817EFC">
        <w:trPr>
          <w:tblCellSpacing w:w="15" w:type="dxa"/>
        </w:trPr>
        <w:tc>
          <w:tcPr>
            <w:tcW w:w="5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b/>
                <w:bCs/>
                <w:color w:val="auto"/>
              </w:rPr>
              <w:t>Юсупов И.В.</w:t>
            </w:r>
            <w:r w:rsidRPr="00BF36DF">
              <w:rPr>
                <w:rFonts w:eastAsia="Times New Roman"/>
                <w:color w:val="auto"/>
              </w:rPr>
              <w:br/>
              <w:t>   Интересные находки остатков скелетов плезиозавров (Гайский район, Оренбургская область) / И. В. Юсупов</w:t>
            </w:r>
            <w:r w:rsidRPr="00BF36D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BF36DF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BF36DF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243.</w:t>
            </w:r>
          </w:p>
        </w:tc>
      </w:tr>
      <w:tr w:rsidR="00BF36DF" w:rsidRPr="00BF36D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</w:p>
        </w:tc>
      </w:tr>
      <w:tr w:rsidR="00BF36DF" w:rsidRPr="00BF36DF" w:rsidTr="00817EFC">
        <w:trPr>
          <w:tblCellSpacing w:w="15" w:type="dxa"/>
        </w:trPr>
        <w:tc>
          <w:tcPr>
            <w:tcW w:w="5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F36DF">
              <w:rPr>
                <w:rFonts w:eastAsia="Times New Roman"/>
                <w:b/>
                <w:bCs/>
                <w:color w:val="auto"/>
              </w:rPr>
              <w:t>Коломоец</w:t>
            </w:r>
            <w:proofErr w:type="spellEnd"/>
            <w:r w:rsidRPr="00BF36DF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BF36DF">
              <w:rPr>
                <w:rFonts w:eastAsia="Times New Roman"/>
                <w:color w:val="auto"/>
              </w:rPr>
              <w:br/>
              <w:t xml:space="preserve">   Яшмы </w:t>
            </w:r>
            <w:proofErr w:type="spellStart"/>
            <w:r w:rsidRPr="00BF36DF">
              <w:rPr>
                <w:rFonts w:eastAsia="Times New Roman"/>
                <w:color w:val="auto"/>
              </w:rPr>
              <w:t>Орского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района / А. В. </w:t>
            </w:r>
            <w:proofErr w:type="spellStart"/>
            <w:r w:rsidRPr="00BF36DF">
              <w:rPr>
                <w:rFonts w:eastAsia="Times New Roman"/>
                <w:color w:val="auto"/>
              </w:rPr>
              <w:t>Коломоец</w:t>
            </w:r>
            <w:proofErr w:type="spellEnd"/>
            <w:r w:rsidRPr="00BF36D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BF36DF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к месторождениям. - Миасс, 2016. - С. 278-279.</w:t>
            </w:r>
          </w:p>
        </w:tc>
      </w:tr>
      <w:tr w:rsidR="00BF36DF" w:rsidRPr="00BF36D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</w:p>
        </w:tc>
      </w:tr>
      <w:tr w:rsidR="00BF36DF" w:rsidRPr="00BF36DF" w:rsidTr="00817EFC">
        <w:trPr>
          <w:tblCellSpacing w:w="15" w:type="dxa"/>
        </w:trPr>
        <w:tc>
          <w:tcPr>
            <w:tcW w:w="5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b/>
                <w:bCs/>
                <w:color w:val="auto"/>
              </w:rPr>
              <w:t>Аникеева, О.В.</w:t>
            </w:r>
            <w:r w:rsidRPr="00BF36DF">
              <w:rPr>
                <w:rFonts w:eastAsia="Times New Roman"/>
                <w:color w:val="auto"/>
              </w:rPr>
              <w:br/>
              <w:t>   Применение минералого-технологического анализа для выяснения происхождения и времени изготовления предметов из камня / О. В. Аникеева</w:t>
            </w:r>
            <w:r w:rsidRPr="00BF36D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F36DF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и археологическая минералогия - 2016. - Миасс, 2016. - C. 30-</w:t>
            </w:r>
            <w:proofErr w:type="gramStart"/>
            <w:r w:rsidRPr="00BF36DF">
              <w:rPr>
                <w:rFonts w:eastAsia="Times New Roman"/>
                <w:color w:val="auto"/>
              </w:rPr>
              <w:t>38 :</w:t>
            </w:r>
            <w:proofErr w:type="gramEnd"/>
            <w:r w:rsidRPr="00BF36D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F36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F36DF">
              <w:rPr>
                <w:rFonts w:eastAsia="Times New Roman"/>
                <w:color w:val="auto"/>
              </w:rPr>
              <w:t>.: с. 37-38.</w:t>
            </w:r>
          </w:p>
        </w:tc>
      </w:tr>
      <w:tr w:rsidR="00BF36DF" w:rsidRPr="00BF36D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</w:p>
        </w:tc>
      </w:tr>
      <w:tr w:rsidR="00BF36DF" w:rsidRPr="00BF36DF" w:rsidTr="00817EFC">
        <w:trPr>
          <w:tblCellSpacing w:w="15" w:type="dxa"/>
        </w:trPr>
        <w:tc>
          <w:tcPr>
            <w:tcW w:w="5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b/>
                <w:bCs/>
                <w:color w:val="auto"/>
              </w:rPr>
              <w:t xml:space="preserve">3ворыгина </w:t>
            </w:r>
            <w:proofErr w:type="gramStart"/>
            <w:r w:rsidRPr="00BF36DF">
              <w:rPr>
                <w:rFonts w:eastAsia="Times New Roman"/>
                <w:b/>
                <w:bCs/>
                <w:color w:val="auto"/>
              </w:rPr>
              <w:t>А.А. .</w:t>
            </w:r>
            <w:proofErr w:type="gramEnd"/>
            <w:r w:rsidRPr="00BF36D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F36DF">
              <w:rPr>
                <w:rFonts w:eastAsia="Times New Roman"/>
                <w:color w:val="auto"/>
              </w:rPr>
              <w:t>Лавсонит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BF36DF">
              <w:rPr>
                <w:rFonts w:eastAsia="Times New Roman"/>
                <w:color w:val="auto"/>
              </w:rPr>
              <w:t>мафит-ультрамафитовой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единице </w:t>
            </w:r>
            <w:proofErr w:type="spellStart"/>
            <w:r w:rsidRPr="00BF36DF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комплекса / А. А. 3ворыгина</w:t>
            </w:r>
            <w:r w:rsidRPr="00BF36DF">
              <w:rPr>
                <w:rFonts w:eastAsia="Times New Roman"/>
                <w:color w:val="auto"/>
              </w:rPr>
              <w:br/>
              <w:t>// Уральская минералогическая школа - 2015. - Екатеринбург, 2015. - С. 31-</w:t>
            </w:r>
            <w:proofErr w:type="gramStart"/>
            <w:r w:rsidRPr="00BF36DF">
              <w:rPr>
                <w:rFonts w:eastAsia="Times New Roman"/>
                <w:color w:val="auto"/>
              </w:rPr>
              <w:t>33 :</w:t>
            </w:r>
            <w:proofErr w:type="gramEnd"/>
            <w:r w:rsidRPr="00BF36D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F36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F36DF">
              <w:rPr>
                <w:rFonts w:eastAsia="Times New Roman"/>
                <w:color w:val="auto"/>
              </w:rPr>
              <w:t>.: 5 назв.</w:t>
            </w:r>
          </w:p>
        </w:tc>
      </w:tr>
      <w:tr w:rsidR="00BF36DF" w:rsidRPr="00BF36D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</w:p>
        </w:tc>
      </w:tr>
      <w:tr w:rsidR="00BF36DF" w:rsidRPr="00BF36DF" w:rsidTr="00817EFC">
        <w:trPr>
          <w:tblCellSpacing w:w="15" w:type="dxa"/>
        </w:trPr>
        <w:tc>
          <w:tcPr>
            <w:tcW w:w="5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b/>
                <w:bCs/>
                <w:color w:val="auto"/>
              </w:rPr>
              <w:t>Пономарева Г.А.</w:t>
            </w:r>
            <w:r w:rsidRPr="00BF36DF">
              <w:rPr>
                <w:rFonts w:eastAsia="Times New Roman"/>
                <w:color w:val="auto"/>
              </w:rPr>
              <w:br/>
              <w:t>   Применение методов математической статистики для решения задач рудной геологии / Г. А. Пономарева, А. А. Пономарев</w:t>
            </w:r>
            <w:r w:rsidRPr="00BF36DF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89-</w:t>
            </w:r>
            <w:proofErr w:type="gramStart"/>
            <w:r w:rsidRPr="00BF36DF">
              <w:rPr>
                <w:rFonts w:eastAsia="Times New Roman"/>
                <w:color w:val="auto"/>
              </w:rPr>
              <w:t>93 :</w:t>
            </w:r>
            <w:proofErr w:type="gramEnd"/>
            <w:r w:rsidRPr="00BF36D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F36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F36DF">
              <w:rPr>
                <w:rFonts w:eastAsia="Times New Roman"/>
                <w:color w:val="auto"/>
              </w:rPr>
              <w:t>.: 9 назв.</w:t>
            </w:r>
          </w:p>
        </w:tc>
      </w:tr>
      <w:tr w:rsidR="00BF36DF" w:rsidRPr="00BF36D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</w:p>
        </w:tc>
      </w:tr>
      <w:tr w:rsidR="00BF36DF" w:rsidRPr="00BF36DF" w:rsidTr="00817EFC">
        <w:trPr>
          <w:tblCellSpacing w:w="15" w:type="dxa"/>
        </w:trPr>
        <w:tc>
          <w:tcPr>
            <w:tcW w:w="5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b/>
                <w:bCs/>
                <w:color w:val="auto"/>
              </w:rPr>
              <w:t>Судариков, Н.В.</w:t>
            </w:r>
            <w:r w:rsidRPr="00BF36DF">
              <w:rPr>
                <w:rFonts w:eastAsia="Times New Roman"/>
                <w:color w:val="auto"/>
              </w:rPr>
              <w:br/>
              <w:t xml:space="preserve">   Распространение </w:t>
            </w:r>
            <w:proofErr w:type="spellStart"/>
            <w:r w:rsidRPr="00BF36DF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и золотого </w:t>
            </w:r>
            <w:proofErr w:type="spellStart"/>
            <w:r w:rsidRPr="00BF36DF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в складчатой части Оренбургского Урала по материалам </w:t>
            </w:r>
            <w:proofErr w:type="spellStart"/>
            <w:proofErr w:type="gramStart"/>
            <w:r w:rsidRPr="00BF36DF">
              <w:rPr>
                <w:rFonts w:eastAsia="Times New Roman"/>
                <w:color w:val="auto"/>
              </w:rPr>
              <w:t>аэро</w:t>
            </w:r>
            <w:proofErr w:type="spellEnd"/>
            <w:r w:rsidRPr="00BF36DF">
              <w:rPr>
                <w:rFonts w:eastAsia="Times New Roman"/>
                <w:color w:val="auto"/>
              </w:rPr>
              <w:t>-космических</w:t>
            </w:r>
            <w:proofErr w:type="gramEnd"/>
            <w:r w:rsidRPr="00BF36DF">
              <w:rPr>
                <w:rFonts w:eastAsia="Times New Roman"/>
                <w:color w:val="auto"/>
              </w:rPr>
              <w:t xml:space="preserve"> съемок / Н. В. Судариков</w:t>
            </w:r>
            <w:r w:rsidRPr="00BF36DF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BF36D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211.</w:t>
            </w:r>
          </w:p>
        </w:tc>
      </w:tr>
      <w:tr w:rsidR="00BF36DF" w:rsidRPr="00BF36D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</w:p>
        </w:tc>
      </w:tr>
      <w:tr w:rsidR="00BF36DF" w:rsidRPr="00BF36DF" w:rsidTr="00817EFC">
        <w:trPr>
          <w:tblCellSpacing w:w="15" w:type="dxa"/>
        </w:trPr>
        <w:tc>
          <w:tcPr>
            <w:tcW w:w="5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b/>
                <w:bCs/>
                <w:color w:val="auto"/>
              </w:rPr>
              <w:t>Судариков, Н.В.</w:t>
            </w:r>
            <w:r w:rsidRPr="00BF36DF">
              <w:rPr>
                <w:rFonts w:eastAsia="Times New Roman"/>
                <w:color w:val="auto"/>
              </w:rPr>
              <w:br/>
              <w:t xml:space="preserve">   Дешифрирование южной части Волго-Уральской </w:t>
            </w:r>
            <w:proofErr w:type="spellStart"/>
            <w:r w:rsidRPr="00BF36DF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по мелкомасштабным космическим снимкам / Н. В. Судариков</w:t>
            </w:r>
            <w:r w:rsidRPr="00BF36DF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BF36D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210-211.</w:t>
            </w:r>
          </w:p>
        </w:tc>
      </w:tr>
      <w:tr w:rsidR="00BF36DF" w:rsidRPr="00BF36DF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</w:p>
        </w:tc>
      </w:tr>
      <w:tr w:rsidR="00BF36DF" w:rsidRPr="00BF36DF" w:rsidTr="00817EFC">
        <w:trPr>
          <w:tblCellSpacing w:w="15" w:type="dxa"/>
        </w:trPr>
        <w:tc>
          <w:tcPr>
            <w:tcW w:w="5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r w:rsidRPr="00BF36DF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BF36DF" w:rsidRPr="00BF36DF" w:rsidRDefault="00BF36DF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F36DF">
              <w:rPr>
                <w:rFonts w:eastAsia="Times New Roman"/>
                <w:b/>
                <w:bCs/>
                <w:color w:val="auto"/>
              </w:rPr>
              <w:t>Галимов</w:t>
            </w:r>
            <w:proofErr w:type="spellEnd"/>
            <w:r w:rsidRPr="00BF36DF">
              <w:rPr>
                <w:rFonts w:eastAsia="Times New Roman"/>
                <w:b/>
                <w:bCs/>
                <w:color w:val="auto"/>
              </w:rPr>
              <w:t>, А.Г.</w:t>
            </w:r>
            <w:r w:rsidRPr="00BF36DF">
              <w:rPr>
                <w:rFonts w:eastAsia="Times New Roman"/>
                <w:color w:val="auto"/>
              </w:rPr>
              <w:br/>
              <w:t xml:space="preserve">   Схема тектонического строения </w:t>
            </w:r>
            <w:proofErr w:type="spellStart"/>
            <w:r w:rsidRPr="00BF36DF">
              <w:rPr>
                <w:rFonts w:eastAsia="Times New Roman"/>
                <w:color w:val="auto"/>
              </w:rPr>
              <w:t>дорифейского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фундамента юго-восточной части Волго-Уральской </w:t>
            </w:r>
            <w:proofErr w:type="spellStart"/>
            <w:r w:rsidRPr="00BF36DF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BF36DF">
              <w:rPr>
                <w:rFonts w:eastAsia="Times New Roman"/>
                <w:color w:val="auto"/>
              </w:rPr>
              <w:t>Галимов</w:t>
            </w:r>
            <w:proofErr w:type="spellEnd"/>
            <w:r w:rsidRPr="00BF36DF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BF36D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45-48. - Текст </w:t>
            </w:r>
            <w:proofErr w:type="spellStart"/>
            <w:r w:rsidRPr="00BF36DF">
              <w:rPr>
                <w:rFonts w:eastAsia="Times New Roman"/>
                <w:color w:val="auto"/>
              </w:rPr>
              <w:t>парал</w:t>
            </w:r>
            <w:proofErr w:type="spellEnd"/>
            <w:r w:rsidRPr="00BF36DF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F36DF">
              <w:rPr>
                <w:rFonts w:eastAsia="Times New Roman"/>
                <w:color w:val="auto"/>
              </w:rPr>
              <w:t>рус.,</w:t>
            </w:r>
            <w:proofErr w:type="gramEnd"/>
            <w:r w:rsidRPr="00BF36DF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BF36D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F36DF">
              <w:rPr>
                <w:rFonts w:eastAsia="Times New Roman"/>
                <w:color w:val="auto"/>
              </w:rPr>
              <w:t>.: 7 назв.</w:t>
            </w:r>
          </w:p>
        </w:tc>
      </w:tr>
    </w:tbl>
    <w:p w:rsidR="00BF36DF" w:rsidRPr="00BF36DF" w:rsidRDefault="00BF36DF" w:rsidP="00BF36DF">
      <w:pPr>
        <w:rPr>
          <w:rFonts w:eastAsia="Times New Roman"/>
          <w:color w:val="auto"/>
        </w:rPr>
      </w:pPr>
    </w:p>
    <w:p w:rsidR="00940A6D" w:rsidRPr="00BF36DF" w:rsidRDefault="00940A6D">
      <w:pPr>
        <w:rPr>
          <w:color w:val="auto"/>
        </w:rPr>
      </w:pPr>
    </w:p>
    <w:sectPr w:rsidR="00940A6D" w:rsidRPr="00BF3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6DF"/>
    <w:rsid w:val="00577F1D"/>
    <w:rsid w:val="00940A6D"/>
    <w:rsid w:val="00960303"/>
    <w:rsid w:val="00B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AA2F4-F171-4629-8EBA-6BE3DDED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6D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F36D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36D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2020-05-18T13:48:00Z</dcterms:created>
  <dcterms:modified xsi:type="dcterms:W3CDTF">2020-05-18T13:50:00Z</dcterms:modified>
</cp:coreProperties>
</file>