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132A" w:rsidRPr="0026132A" w:rsidRDefault="0026132A" w:rsidP="0026132A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26132A">
        <w:rPr>
          <w:rFonts w:eastAsia="Times New Roman"/>
          <w:b/>
          <w:bCs/>
          <w:color w:val="auto"/>
          <w:sz w:val="27"/>
          <w:szCs w:val="27"/>
          <w:lang w:val="en-US"/>
        </w:rPr>
        <w:t>L</w:t>
      </w:r>
      <w:r w:rsidRPr="0026132A">
        <w:rPr>
          <w:rFonts w:eastAsia="Times New Roman"/>
          <w:b/>
          <w:bCs/>
          <w:color w:val="auto"/>
          <w:sz w:val="27"/>
          <w:szCs w:val="27"/>
        </w:rPr>
        <w:t>-36</w:t>
      </w:r>
    </w:p>
    <w:p w:rsidR="0026132A" w:rsidRPr="0026132A" w:rsidRDefault="0026132A" w:rsidP="0026132A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26132A">
        <w:rPr>
          <w:rFonts w:eastAsia="Times New Roman"/>
          <w:b/>
          <w:bCs/>
          <w:color w:val="auto"/>
          <w:sz w:val="27"/>
          <w:szCs w:val="27"/>
        </w:rPr>
        <w:t xml:space="preserve">Статьи из </w:t>
      </w:r>
      <w:r w:rsidRPr="0026132A">
        <w:rPr>
          <w:rFonts w:eastAsia="Times New Roman"/>
          <w:b/>
          <w:bCs/>
          <w:color w:val="auto"/>
          <w:sz w:val="27"/>
          <w:szCs w:val="27"/>
        </w:rPr>
        <w:t>сборников</w:t>
      </w:r>
    </w:p>
    <w:p w:rsidR="0026132A" w:rsidRPr="0026132A" w:rsidRDefault="0026132A" w:rsidP="0026132A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26132A">
        <w:rPr>
          <w:rFonts w:eastAsia="Times New Roman"/>
          <w:b/>
          <w:bCs/>
          <w:color w:val="auto"/>
          <w:sz w:val="27"/>
          <w:szCs w:val="27"/>
        </w:rPr>
        <w:t>1998</w:t>
      </w:r>
      <w:r w:rsidRPr="0026132A">
        <w:rPr>
          <w:rFonts w:eastAsia="Times New Roman"/>
          <w:b/>
          <w:bCs/>
          <w:color w:val="auto"/>
          <w:sz w:val="27"/>
          <w:szCs w:val="27"/>
        </w:rPr>
        <w:t>-20</w:t>
      </w:r>
      <w:r w:rsidRPr="0026132A">
        <w:rPr>
          <w:rFonts w:eastAsia="Times New Roman"/>
          <w:b/>
          <w:bCs/>
          <w:color w:val="auto"/>
          <w:sz w:val="27"/>
          <w:szCs w:val="27"/>
        </w:rPr>
        <w:t>20 гг.</w:t>
      </w:r>
    </w:p>
    <w:tbl>
      <w:tblPr>
        <w:tblW w:w="5282" w:type="pct"/>
        <w:tblCellSpacing w:w="15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"/>
        <w:gridCol w:w="984"/>
        <w:gridCol w:w="8383"/>
      </w:tblGrid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Б73547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Одесский, И.А.</w:t>
            </w:r>
            <w:r w:rsidRPr="0026132A">
              <w:rPr>
                <w:rFonts w:eastAsia="Times New Roman"/>
                <w:color w:val="auto"/>
              </w:rPr>
              <w:br/>
              <w:t>   Разработка метода расчленения осадочных толщ на основе анализа цикличности: (на примере Крым. учеб. полигона) / И. А. Одесский, В. В. Аркадьев, Р. А. Щеколдин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Наука в Санкт-Петербургском государственном горном институте(техническом университете). - Санкт-Петербург, 1998. - Вып.3.-С.10-19. - Библиогр.:8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Строение и перспективы нефтегазоносности Российской части Керченско-Таманского шельфа Черного моря</w:t>
            </w:r>
            <w:r w:rsidRPr="0026132A">
              <w:rPr>
                <w:rFonts w:eastAsia="Times New Roman"/>
                <w:color w:val="auto"/>
              </w:rPr>
              <w:t xml:space="preserve"> / В. В. Долгов [и др.]</w:t>
            </w:r>
            <w:r w:rsidRPr="0026132A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С.113-116.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Брагин Н.Ю.</w:t>
            </w:r>
            <w:r w:rsidRPr="0026132A">
              <w:rPr>
                <w:rFonts w:eastAsia="Times New Roman"/>
                <w:color w:val="auto"/>
              </w:rPr>
              <w:br/>
              <w:t>   Конодонты раннего карбона и другие микрофоссилии в гальках кремнистых пород из верхнеюрских конгломератов горы Южная Демерджи (Крым) / Н. Ю. Брагин, В. А. Аристов</w:t>
            </w:r>
            <w:r w:rsidRPr="0026132A">
              <w:rPr>
                <w:rFonts w:eastAsia="Times New Roman"/>
                <w:color w:val="auto"/>
              </w:rPr>
              <w:br/>
              <w:t xml:space="preserve">// Новое в региональной геологии России и ближнего зарубежья. - Москва, 2008. - С.21-23. </w:t>
            </w:r>
            <w:r w:rsidRPr="0026132A">
              <w:rPr>
                <w:rFonts w:eastAsia="Times New Roman"/>
                <w:color w:val="auto"/>
              </w:rPr>
              <w:t>- Библиогр.: 7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О находке глыбы верхнетоарских известняков в окрестностях г.Симферополя и ее значении для интерпретации геологического строения Горного Крыма</w:t>
            </w:r>
            <w:r w:rsidRPr="0026132A">
              <w:rPr>
                <w:rFonts w:eastAsia="Times New Roman"/>
                <w:color w:val="auto"/>
              </w:rPr>
              <w:t xml:space="preserve"> / А. П. Ипполитов [и др.]</w:t>
            </w:r>
            <w:r w:rsidRPr="0026132A">
              <w:rPr>
                <w:rFonts w:eastAsia="Times New Roman"/>
                <w:color w:val="auto"/>
              </w:rPr>
              <w:br/>
              <w:t>// Новое в региональной геологии России и</w:t>
            </w:r>
            <w:r w:rsidRPr="0026132A">
              <w:rPr>
                <w:rFonts w:eastAsia="Times New Roman"/>
                <w:color w:val="auto"/>
              </w:rPr>
              <w:t xml:space="preserve"> ближнего зарубежья. - Москва, 2008. - С.43-46: ил.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Об условиях образования кальцита и гипса из выбросов грязевых вулканов Керченского полуострова: (по флюид. включениям)</w:t>
            </w:r>
            <w:r w:rsidRPr="0026132A">
              <w:rPr>
                <w:rFonts w:eastAsia="Times New Roman"/>
                <w:color w:val="auto"/>
              </w:rPr>
              <w:t xml:space="preserve"> / И. М. Наумко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Материалы XIII Международной конференции по термобарогеохимии и IV симпозиума APIFIS, Москва, ИГЕМ РАН, 22-25 сент.2008 г. - Москва, 2008. - Т.2. - С.221-224. - Рез.англ. - Библиогр.: с.224.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Б75481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Котельников С.Н.</w:t>
            </w:r>
            <w:r w:rsidRPr="0026132A">
              <w:rPr>
                <w:rFonts w:eastAsia="Times New Roman"/>
                <w:color w:val="auto"/>
              </w:rPr>
              <w:br/>
              <w:t>   Монито</w:t>
            </w:r>
            <w:r w:rsidRPr="0026132A">
              <w:rPr>
                <w:rFonts w:eastAsia="Times New Roman"/>
                <w:color w:val="auto"/>
              </w:rPr>
              <w:t>ринг окиси углерода в атмосфере Карадагского природного заповедника с помощью трассового лазерного газоанализатора / С. Н. Котельников, В. А. Лапченко</w:t>
            </w:r>
            <w:r w:rsidRPr="0026132A">
              <w:rPr>
                <w:rFonts w:eastAsia="Times New Roman"/>
                <w:color w:val="auto"/>
              </w:rPr>
              <w:br/>
              <w:t>// Система "Планета Земля". - Москва, 2009. - С.14.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Б75481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Лапченко В.А.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Мониторинг приземного озона в Карадагском природном заповеднике НАНУ / В. А. Лапченко, С. Н. Котельников</w:t>
            </w:r>
            <w:r w:rsidRPr="0026132A">
              <w:rPr>
                <w:rFonts w:eastAsia="Times New Roman"/>
                <w:color w:val="auto"/>
              </w:rPr>
              <w:br/>
              <w:t>// Система "Планета Земля". - Москва, 2009. - С.30-31.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Березкин В.Ю.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Комплексная оценка эколого-геодинамических условий в районе бассейна р.Бодрак (Крымско-Кавказская горная зона) / В. Ю. Березкин, Т. А. Барабошкина</w:t>
            </w:r>
            <w:r w:rsidRPr="0026132A">
              <w:rPr>
                <w:rFonts w:eastAsia="Times New Roman"/>
                <w:color w:val="auto"/>
              </w:rPr>
              <w:br/>
              <w:t>// Геология: история, теория, практика. - Москва, 2009. - С.35-38. - Библиогр.: с.38.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Новые данные по био- и магнитостратиграфии титона-берриаса Феодосийского района Горного Крыма</w:t>
            </w:r>
            <w:r w:rsidRPr="0026132A">
              <w:rPr>
                <w:rFonts w:eastAsia="Times New Roman"/>
                <w:color w:val="auto"/>
              </w:rPr>
              <w:t xml:space="preserve"> / В. В. Аркадьев [и др.]</w:t>
            </w:r>
            <w:r w:rsidRPr="0026132A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С.49-53: ил.</w:t>
            </w:r>
            <w:r w:rsidRPr="0026132A">
              <w:rPr>
                <w:rFonts w:eastAsia="Times New Roman"/>
                <w:color w:val="auto"/>
              </w:rPr>
              <w:t xml:space="preserve"> - Библиогр.: с.51-52.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Багаева М.И.</w:t>
            </w:r>
            <w:r w:rsidRPr="0026132A">
              <w:rPr>
                <w:rFonts w:eastAsia="Times New Roman"/>
                <w:color w:val="auto"/>
              </w:rPr>
              <w:br/>
              <w:t>   Новые палеомагнитные данные по разрезу верхнего берриаса (зона Fauriella Boissieri) Заводская Балка (Феодосия, Крым) в связи с обоснованием нового магнитного субхрона M16n.1r / М. И. Багаева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Современные вопросы геологии. - Москва, 2011. - С. 7-12 : ил., табл. - Библиогр.: 9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Нестеровский В.А.</w:t>
            </w:r>
            <w:r w:rsidRPr="0026132A">
              <w:rPr>
                <w:rFonts w:eastAsia="Times New Roman"/>
                <w:color w:val="auto"/>
              </w:rPr>
              <w:br/>
              <w:t>   Новые минералы грязевых вулканов Керченского полуострова / В. А. Нестеровский, М. А. Деяк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Современная минералогия : от теории к практике. - Санкт-Петербург, 2010. - С. 100-102 : ил.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Ветошкина О.С.</w:t>
            </w:r>
            <w:r w:rsidRPr="0026132A">
              <w:rPr>
                <w:rFonts w:eastAsia="Times New Roman"/>
                <w:color w:val="auto"/>
              </w:rPr>
              <w:br/>
              <w:t>   Изотопный состав углерода и кислорода в раковинах нуммулитид и известняках переходного ипрско-лютетског</w:t>
            </w:r>
            <w:r w:rsidRPr="0026132A">
              <w:rPr>
                <w:rFonts w:eastAsia="Times New Roman"/>
                <w:color w:val="auto"/>
              </w:rPr>
              <w:t>о интервала Бахчисарайского разреза (Крым) / О. С. Ветошкина, Е. Ю. Закревская</w:t>
            </w:r>
            <w:r w:rsidRPr="0026132A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89-92. - Библиогр.: с. 92.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L-36-XXIV; L-37-XIX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Маслаков, Н.А.</w:t>
            </w:r>
            <w:r w:rsidRPr="0026132A">
              <w:rPr>
                <w:rFonts w:eastAsia="Times New Roman"/>
                <w:color w:val="auto"/>
              </w:rPr>
              <w:br/>
              <w:t>   Основные черты строения, состава и происхождения стекольных песков Заморского месторождения (Керченский полуостров) / Н. А. Маслаков</w:t>
            </w:r>
            <w:r w:rsidRPr="0026132A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С.200-206. - Библиогр.:11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Б76295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Шнюков, Е.Ф.</w:t>
            </w:r>
            <w:r w:rsidRPr="0026132A">
              <w:rPr>
                <w:rFonts w:eastAsia="Times New Roman"/>
                <w:color w:val="auto"/>
              </w:rPr>
              <w:br/>
              <w:t>   Карадагская группа вулканов. К вопросу об источниках эффузивного магматизма / Е. Ф. Шнюков, З. В. Красножина</w:t>
            </w:r>
            <w:r w:rsidRPr="0026132A">
              <w:rPr>
                <w:rFonts w:eastAsia="Times New Roman"/>
                <w:color w:val="auto"/>
              </w:rPr>
              <w:br/>
              <w:t>// Геологические проблемы Черного моря. - Киев, 2001. - С.207-215:ил.,табл. - Библиогр.:17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</w:t>
            </w:r>
            <w:r w:rsidRPr="0026132A">
              <w:rPr>
                <w:rFonts w:eastAsia="Times New Roman"/>
                <w:b/>
                <w:bCs/>
                <w:color w:val="auto"/>
              </w:rPr>
              <w:t>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Савельев А.Д.</w:t>
            </w:r>
            <w:r w:rsidRPr="0026132A">
              <w:rPr>
                <w:rFonts w:eastAsia="Times New Roman"/>
                <w:color w:val="auto"/>
              </w:rPr>
              <w:br/>
              <w:t>   Геохронологическое и палеомагнитное изучение магматических комплексов в среднем течении р.Бодрак (Горный Крым) / А. Д. Савельев, Е. Б. Морозова</w:t>
            </w:r>
            <w:r w:rsidRPr="0026132A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</w:t>
            </w:r>
            <w:r w:rsidRPr="0026132A">
              <w:rPr>
                <w:rFonts w:eastAsia="Times New Roman"/>
                <w:color w:val="auto"/>
              </w:rPr>
              <w:t>ов и платформ. - Москва, 2016. - Т. 2. - С. 145-148 : ил., табл. - Библиогр.: 6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Карбонатные производные холодной газо-флюидной подводной разгрузки Азово-Таманского региона / Е. А. Глазырин, Н. В. Глазырина</w:t>
            </w:r>
            <w:r w:rsidRPr="0026132A">
              <w:rPr>
                <w:rFonts w:eastAsia="Times New Roman"/>
                <w:color w:val="auto"/>
              </w:rPr>
              <w:br/>
              <w:t>// Геология морей и океанов. - Москва, 2015. - Т. 2. - С. 143-146 : ил. - Рез. англ. - Библиогр.: 12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Карпук М.С.</w:t>
            </w:r>
            <w:r w:rsidRPr="0026132A">
              <w:rPr>
                <w:rFonts w:eastAsia="Times New Roman"/>
                <w:color w:val="auto"/>
              </w:rPr>
              <w:br/>
              <w:t>   Новые данные по остракодам и наннопланктону из баррем-аптских отложений Восточного Крыма / М. С. Карпук, Е. А. Щербинина</w:t>
            </w:r>
            <w:r w:rsidRPr="0026132A">
              <w:rPr>
                <w:rFonts w:eastAsia="Times New Roman"/>
                <w:color w:val="auto"/>
              </w:rPr>
              <w:br/>
              <w:t>// Геология морей и океанов. - Москва, 2015. - Т. 1. - С. 145-148 : ил. - Рез. англ. - Библиогр.: 4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  <w:lang w:val="en-US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</w:t>
            </w:r>
            <w:r w:rsidRPr="0026132A">
              <w:rPr>
                <w:rFonts w:eastAsia="Times New Roman"/>
                <w:b/>
                <w:bCs/>
                <w:color w:val="auto"/>
                <w:lang w:val="en-US"/>
              </w:rPr>
              <w:t>- L-36-XXIV; L-36-XXX; L-37-XXV; K-37-XI</w:t>
            </w:r>
            <w:r w:rsidRPr="002613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Никонов А.А.</w:t>
            </w:r>
            <w:r w:rsidRPr="0026132A">
              <w:rPr>
                <w:rFonts w:eastAsia="Times New Roman"/>
                <w:color w:val="auto"/>
              </w:rPr>
              <w:br/>
              <w:t>   Палеоцунами на российских берегах Черного моря : первые обнаружения , геологические признаки и аргументы / А. А. Никонов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Геология морей и океанов. - Москва, 2015. - Т. 1. - С. 191-195 : ил. - Рез. англ. - Библиогр.: 9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Современное состояние азовских берегов Дона, Кубани, Крыма</w:t>
            </w:r>
            <w:r w:rsidRPr="0026132A">
              <w:rPr>
                <w:rFonts w:eastAsia="Times New Roman"/>
                <w:color w:val="auto"/>
              </w:rPr>
              <w:t xml:space="preserve"> / Л. А. Беспалова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Геология морей и океанов. - Москва, 2015. - Т. 4. - C. 133-137 : ил. - Рез. англ. - Библиогр.: 9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L-37-XXV; L-37-XXVI; 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Б76622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Тверитинова, Т.Ю.</w:t>
            </w:r>
            <w:r w:rsidRPr="0026132A">
              <w:rPr>
                <w:rFonts w:eastAsia="Times New Roman"/>
                <w:color w:val="auto"/>
              </w:rPr>
              <w:br/>
              <w:t>   О косвенных признаках наличия глубоких корней у грязевых вулканов Керче</w:t>
            </w:r>
            <w:r w:rsidRPr="0026132A">
              <w:rPr>
                <w:rFonts w:eastAsia="Times New Roman"/>
                <w:color w:val="auto"/>
              </w:rPr>
              <w:t>нско-Таманской межпериклинальной зоны / Т. Ю. Тверитинова, Д. Е. Белобородов</w:t>
            </w:r>
            <w:r w:rsidRPr="0026132A">
              <w:rPr>
                <w:rFonts w:eastAsia="Times New Roman"/>
                <w:color w:val="auto"/>
              </w:rPr>
              <w:br/>
              <w:t>// Система "Планета Земля". - Москва, 2018. - С. 370-378 : ил. - Библиогр.: с. 378.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Брекчии офиолитовой ассоциации Юго-Западного Крыма и их значение для палеогеодинамики региона</w:t>
            </w:r>
            <w:r w:rsidRPr="0026132A">
              <w:rPr>
                <w:rFonts w:eastAsia="Times New Roman"/>
                <w:color w:val="auto"/>
              </w:rPr>
              <w:t xml:space="preserve"> / М. Ю. Промыслова [и др.]</w:t>
            </w:r>
            <w:r w:rsidRPr="0026132A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97-101. - Библиогр.: 11 назв.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Тектоническая родственность Крыма и Амазонии на основе сравнения результатов датирования детритовых цирконов из конгломератов г.Южная Демерджи и структур причерноморского обрамления</w:t>
            </w:r>
            <w:r w:rsidRPr="0026132A">
              <w:rPr>
                <w:rFonts w:eastAsia="Times New Roman"/>
                <w:color w:val="auto"/>
              </w:rPr>
              <w:t xml:space="preserve"> / С. В. Рудько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 xml:space="preserve">// Тектоника современных и древних океанов и их окраин. - Москва, 2017. - Т. 2. - С. 163-169 : ил. - Библиогр.: 15 назв.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Сергин С.Я.</w:t>
            </w:r>
            <w:r w:rsidRPr="0026132A">
              <w:rPr>
                <w:rFonts w:eastAsia="Times New Roman"/>
                <w:color w:val="auto"/>
              </w:rPr>
              <w:br/>
              <w:t>   Энергетическая причина слабой дислоцированности Керченско-Таманской области в ал</w:t>
            </w:r>
            <w:r w:rsidRPr="0026132A">
              <w:rPr>
                <w:rFonts w:eastAsia="Times New Roman"/>
                <w:color w:val="auto"/>
              </w:rPr>
              <w:t>ьпийскую эпоху / С. Я. Сергин</w:t>
            </w:r>
            <w:r w:rsidRPr="0026132A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183-187 : табл. - Библиогр.: 9 назв.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Юдин В.В.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lastRenderedPageBreak/>
              <w:t>   Фотоатлас Геология Крыма / В. В. Юдин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Тектоника современных и древних океанов и их окраин. - Москва, 2017. - Т. 2. - С. 308-311 : ил. - Библиогр.: 4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Ковальчук М.С.</w:t>
            </w:r>
            <w:r w:rsidRPr="0026132A">
              <w:rPr>
                <w:rFonts w:eastAsia="Times New Roman"/>
                <w:color w:val="auto"/>
              </w:rPr>
              <w:br/>
              <w:t>   Типоморфные особенности золота из осадочных образований Крыма / М. С. Ковальчук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Минералогия во всем пространстве сего слова : проблемы укрепления минерально-сырьевой базы и рационального использования минерального сырья. - Санкт-Петербург, 2012. - С. 130-132. - Библиогр.: с. 132.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Цирконолит,</w:t>
            </w:r>
            <w:r w:rsidRPr="0026132A">
              <w:rPr>
                <w:rFonts w:eastAsia="Times New Roman"/>
                <w:b/>
                <w:bCs/>
                <w:color w:val="auto"/>
              </w:rPr>
              <w:t xml:space="preserve"> бадделеит, чевкинит, ильменит, циркон, торит, ортит, монацит островодужных анортит-битовнитовых кварцевых габбро-норит-долеритов интрузива Аю-Даг, Крым</w:t>
            </w:r>
            <w:r w:rsidRPr="0026132A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26132A">
              <w:rPr>
                <w:rFonts w:eastAsia="Times New Roman"/>
                <w:color w:val="auto"/>
              </w:rPr>
              <w:br/>
              <w:t>// Федоровская сессия 2016. - Санкт-Петербург, 2016. - С. 171-173.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</w:t>
            </w:r>
            <w:r w:rsidRPr="0026132A">
              <w:rPr>
                <w:rFonts w:eastAsia="Times New Roman"/>
                <w:b/>
                <w:bCs/>
                <w:color w:val="auto"/>
              </w:rPr>
              <w:t>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Юдин, В.В.</w:t>
            </w:r>
            <w:r w:rsidRPr="0026132A">
              <w:rPr>
                <w:rFonts w:eastAsia="Times New Roman"/>
                <w:color w:val="auto"/>
              </w:rPr>
              <w:br/>
              <w:t>   Новое издание геологической карты и разрезов Горного, Предгорного Крыма / В. В. Юдин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33-42 : ил. - Библиогр.: 19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Аркадьев, В.В.</w:t>
            </w:r>
            <w:r w:rsidRPr="0026132A">
              <w:rPr>
                <w:rFonts w:eastAsia="Times New Roman"/>
                <w:color w:val="auto"/>
              </w:rPr>
              <w:br/>
              <w:t>   Новые данные о возрасте таврической серии в бассейне р.Бодрак (Юго-3ападный Крым) / В. В. Аркадьев, А. А. Федорова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43-49 : ил. - Библиогр.: 13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Кузнецов, И.В.</w:t>
            </w:r>
            <w:r w:rsidRPr="0026132A">
              <w:rPr>
                <w:rFonts w:eastAsia="Times New Roman"/>
                <w:color w:val="auto"/>
              </w:rPr>
              <w:br/>
              <w:t>   Изучение и методы прогноза опасных геодинамических процессов на объектах добычи газа и его транспортировки / И. В. Кузнецов, Н. А. Джелилов, М. К. Осыкин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61-69 : ил. - Библиогр</w:t>
            </w:r>
            <w:r w:rsidRPr="0026132A">
              <w:rPr>
                <w:rFonts w:eastAsia="Times New Roman"/>
                <w:color w:val="auto"/>
              </w:rPr>
              <w:t>.: 5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L-36-XXIX; L-36-XXXV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Юдин, В.В.</w:t>
            </w:r>
            <w:r w:rsidRPr="0026132A">
              <w:rPr>
                <w:rFonts w:eastAsia="Times New Roman"/>
                <w:color w:val="auto"/>
              </w:rPr>
              <w:br/>
              <w:t>   Интрузивы или олистолиты? / В. В. Юдин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80-88 : ил. - Библиогр.: 12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Юровский, Ю.Г.</w:t>
            </w:r>
            <w:r w:rsidRPr="0026132A">
              <w:rPr>
                <w:rFonts w:eastAsia="Times New Roman"/>
                <w:color w:val="auto"/>
              </w:rPr>
              <w:br/>
              <w:t>  </w:t>
            </w:r>
            <w:r w:rsidRPr="0026132A">
              <w:rPr>
                <w:rFonts w:eastAsia="Times New Roman"/>
                <w:color w:val="auto"/>
              </w:rPr>
              <w:t> О крымских пляжах / Ю. Г. Юровский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89-98 : ил. - Библиогр.: 11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L-37-XIX; L-37-XXV; L-36-XXX; L-36-XXIX; L-36-XXXIV; 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Лечебные глины Крымского полуострова / Е. П. Каюкова, Ю. Г. Юровский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50-60 : ил., табл. - Библиогр.: 15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 - L-36; L-37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Интегрированное управление водными ресурсами в Республике Крым</w:t>
            </w:r>
            <w:r w:rsidRPr="0026132A">
              <w:rPr>
                <w:rFonts w:eastAsia="Times New Roman"/>
                <w:color w:val="auto"/>
              </w:rPr>
              <w:t xml:space="preserve"> / B. C. Тарасенко [и др.]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4-16 : ил.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Инновационные подходы в обращении с отходами в Республике Крым</w:t>
            </w:r>
            <w:r w:rsidRPr="0026132A">
              <w:rPr>
                <w:rFonts w:eastAsia="Times New Roman"/>
                <w:color w:val="auto"/>
              </w:rPr>
              <w:t xml:space="preserve"> / B. C.</w:t>
            </w:r>
            <w:r w:rsidRPr="0026132A">
              <w:rPr>
                <w:rFonts w:eastAsia="Times New Roman"/>
                <w:color w:val="auto"/>
              </w:rPr>
              <w:t xml:space="preserve"> Тарасенко [и др.]</w:t>
            </w:r>
            <w:r w:rsidRPr="0026132A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17-32 : ил. - Библиогр.: с. 32.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Баделин, А.В.</w:t>
            </w:r>
            <w:r w:rsidRPr="0026132A">
              <w:rPr>
                <w:rFonts w:eastAsia="Times New Roman"/>
                <w:color w:val="auto"/>
              </w:rPr>
              <w:br/>
              <w:t xml:space="preserve">   Разлом между горами Кизил-Чигир и Биюк-Сырт : количественные характеристики </w:t>
            </w:r>
            <w:r w:rsidRPr="0026132A">
              <w:rPr>
                <w:rFonts w:eastAsia="Times New Roman"/>
                <w:color w:val="auto"/>
              </w:rPr>
              <w:t>/ А. В. Баделин</w:t>
            </w:r>
            <w:r w:rsidRPr="0026132A">
              <w:rPr>
                <w:rFonts w:eastAsia="Times New Roman"/>
                <w:color w:val="auto"/>
              </w:rPr>
              <w:br/>
              <w:t>// Геология в школе и вузе : геология и цивилизация. - Санкт-Петербург, 2015. - С. 121-125 : ил. - Библиогр.: 10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Мазаев, А.В.</w:t>
            </w:r>
            <w:r w:rsidRPr="0026132A">
              <w:rPr>
                <w:rFonts w:eastAsia="Times New Roman"/>
                <w:color w:val="auto"/>
              </w:rPr>
              <w:br/>
              <w:t>   Из опыта организации учебной Крымской экологической практики для студентов МГРИ-Р</w:t>
            </w:r>
            <w:r w:rsidRPr="0026132A">
              <w:rPr>
                <w:rFonts w:eastAsia="Times New Roman"/>
                <w:color w:val="auto"/>
              </w:rPr>
              <w:t>ГГРУ / А. В. Мазаев</w:t>
            </w:r>
            <w:r w:rsidRPr="0026132A">
              <w:rPr>
                <w:rFonts w:eastAsia="Times New Roman"/>
                <w:color w:val="auto"/>
              </w:rPr>
              <w:br/>
              <w:t>// Геология в школе и вузе : геология и цивилизация. - Санкт-Петербург, 2015. - С. 349-354.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Особенности геохимического состава донных отложений соленых озер Крыма</w:t>
            </w:r>
            <w:r w:rsidRPr="0026132A">
              <w:rPr>
                <w:rFonts w:eastAsia="Times New Roman"/>
                <w:color w:val="auto"/>
              </w:rPr>
              <w:t xml:space="preserve"> / М. А. Морозова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Геология в школе и вузе : геология и цивилизация. - Санкт-Петербург, 2015. - С. 462-465. - Библиогр.: 7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Ландшафтно-геохимическое картирование междуречья Качи и Бодрака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  <w:r w:rsidRPr="0026132A">
              <w:rPr>
                <w:rFonts w:eastAsia="Times New Roman"/>
                <w:color w:val="auto"/>
              </w:rPr>
              <w:t>/ Т. А. Барабошкина [и др.]</w:t>
            </w:r>
            <w:r w:rsidRPr="0026132A">
              <w:rPr>
                <w:rFonts w:eastAsia="Times New Roman"/>
                <w:color w:val="auto"/>
              </w:rPr>
              <w:br/>
              <w:t>// Прикладная геохимия. - Москва, 2003. - Вып.4.-С.257-268:ил.,табл. - Библиогр.:23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Смирнова, М.Н.</w:t>
            </w:r>
            <w:r w:rsidRPr="0026132A">
              <w:rPr>
                <w:rFonts w:eastAsia="Times New Roman"/>
                <w:color w:val="auto"/>
              </w:rPr>
              <w:br/>
              <w:t>   Глубинное строение, геодинамика и газонефтеносность Керченско-Таманской кольцевой</w:t>
            </w:r>
            <w:r w:rsidRPr="0026132A">
              <w:rPr>
                <w:rFonts w:eastAsia="Times New Roman"/>
                <w:color w:val="auto"/>
              </w:rPr>
              <w:t xml:space="preserve"> структуры / М. Н. Смирнова</w:t>
            </w:r>
            <w:r w:rsidRPr="0026132A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С.287-294:ил. - Библиогр.:с.293-294.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Балацкая А.А.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Применение циклостратиграфического метода при расчленении сеноманских отложений восточной части Бахчисарайского региона (территория крымской учебной практики) / А. А. Балацкая, М. К. Данукалова</w:t>
            </w:r>
            <w:r w:rsidRPr="0026132A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С.3</w:t>
            </w:r>
            <w:r w:rsidRPr="0026132A">
              <w:rPr>
                <w:rFonts w:eastAsia="Times New Roman"/>
                <w:color w:val="auto"/>
              </w:rPr>
              <w:t>8-42: ил.,табл. - Библиогр.: 4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Лысенко В.И.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Морфология и изотопный состав сульфидно-карбонатных построек эффузивных пород верхнего триаса юго-западной части Горного Крыма / В. И. Лысенко, С. А. Садыков, В. А. Литау</w:t>
            </w:r>
            <w:r w:rsidRPr="0026132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</w:t>
            </w:r>
            <w:r w:rsidRPr="0026132A">
              <w:rPr>
                <w:rFonts w:eastAsia="Times New Roman"/>
                <w:color w:val="auto"/>
              </w:rPr>
              <w:lastRenderedPageBreak/>
              <w:t>достижений в изуч</w:t>
            </w:r>
            <w:r w:rsidRPr="0026132A">
              <w:rPr>
                <w:rFonts w:eastAsia="Times New Roman"/>
                <w:color w:val="auto"/>
              </w:rPr>
              <w:t>ении субмаринных месторождений. - Миасс, 2019. - С. 277-281. - Библиогр.: с. 281.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  <w:lang w:val="en-US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26132A">
              <w:rPr>
                <w:rFonts w:eastAsia="Times New Roman"/>
                <w:b/>
                <w:bCs/>
                <w:color w:val="auto"/>
                <w:lang w:val="en-US"/>
              </w:rPr>
              <w:t>- K-37-IV; L-36-XXI; L-36-XXX</w:t>
            </w:r>
            <w:r w:rsidRPr="002613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Г17488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26132A">
              <w:rPr>
                <w:rFonts w:eastAsia="Times New Roman"/>
                <w:color w:val="auto"/>
              </w:rPr>
              <w:br/>
              <w:t>   Детальная событийная стратиграфия плейстоцена Черного моря / А. Л. Чепалыга</w:t>
            </w:r>
            <w:r w:rsidRPr="0026132A">
              <w:rPr>
                <w:rFonts w:eastAsia="Times New Roman"/>
                <w:color w:val="auto"/>
              </w:rPr>
              <w:br/>
              <w:t>// Четвертичная геология</w:t>
            </w:r>
            <w:r w:rsidRPr="0026132A">
              <w:rPr>
                <w:rFonts w:eastAsia="Times New Roman"/>
                <w:color w:val="auto"/>
              </w:rPr>
              <w:t xml:space="preserve"> и палеогеография России. - Москва, 1997. - С.196-201:табл. - Библиогр.:с.201.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Репина, О.П.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Ритмичность сеноманских отложений в долине реки Бодрак (село Трудолюбовка, Юго-Западный Крым). Строение, классификация, модели формирования / О. П. Репина, Р. Р. Габдуллин</w:t>
            </w:r>
            <w:r w:rsidRPr="0026132A">
              <w:rPr>
                <w:rFonts w:eastAsia="Times New Roman"/>
                <w:color w:val="auto"/>
              </w:rPr>
              <w:br/>
              <w:t>// Геологи XXI века. - Саратов, 2002. - С.149-151:табл. - Библиогр.:10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</w:t>
            </w:r>
            <w:r w:rsidRPr="0026132A">
              <w:rPr>
                <w:rFonts w:eastAsia="Times New Roman"/>
                <w:b/>
                <w:bCs/>
                <w:color w:val="auto"/>
              </w:rPr>
              <w:t>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Ландшафтно-геохимические условия междуречья рек Качи и Бодрак (Горный Крым; Учебно-научный полигон им. Богданова)</w:t>
            </w:r>
            <w:r w:rsidRPr="0026132A">
              <w:rPr>
                <w:rFonts w:eastAsia="Times New Roman"/>
                <w:color w:val="auto"/>
              </w:rPr>
              <w:t xml:space="preserve"> / А. А. Лошкарева [и др.]</w:t>
            </w:r>
            <w:r w:rsidRPr="0026132A">
              <w:rPr>
                <w:rFonts w:eastAsia="Times New Roman"/>
                <w:color w:val="auto"/>
              </w:rPr>
              <w:br/>
              <w:t>// Геологи XXI века. - Саратов, 2002. - С.330-333.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</w:t>
            </w:r>
            <w:r w:rsidRPr="0026132A">
              <w:rPr>
                <w:rFonts w:eastAsia="Times New Roman"/>
                <w:b/>
                <w:bCs/>
                <w:color w:val="auto"/>
              </w:rPr>
              <w:t>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Рахманинова, О.А.</w:t>
            </w:r>
            <w:r w:rsidRPr="0026132A">
              <w:rPr>
                <w:rFonts w:eastAsia="Times New Roman"/>
                <w:color w:val="auto"/>
              </w:rPr>
              <w:br/>
              <w:t>   Полигенный состав верхнеголоценовых грубо-крупнообломочных морских отложений как показатель сложного геолого-геоморфологического строения прибрежной полосы: (на примере Гераклейс. п-ова, юго-зап. часть Кры</w:t>
            </w:r>
            <w:r w:rsidRPr="0026132A">
              <w:rPr>
                <w:rFonts w:eastAsia="Times New Roman"/>
                <w:color w:val="auto"/>
              </w:rPr>
              <w:t>ма) / О. А. Рахманинова</w:t>
            </w:r>
            <w:r w:rsidRPr="0026132A">
              <w:rPr>
                <w:rFonts w:eastAsia="Times New Roman"/>
                <w:color w:val="auto"/>
              </w:rPr>
              <w:br/>
              <w:t>// Квартер - 2005. - Сыктывкар, 2005. - С. 354-356 : ил. - Библиогр.: 1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Шнюков Е.Ф.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Проявления тонкодисперсного золота Керченского полуострова: геология, условия образования и проблемы освоения / Е. Ф. Шнюков, Н. А. Маслаков</w:t>
            </w:r>
            <w:r w:rsidRPr="0026132A">
              <w:rPr>
                <w:rFonts w:eastAsia="Times New Roman"/>
                <w:color w:val="auto"/>
              </w:rPr>
              <w:br/>
              <w:t>// Геология,генезис и вопросы освоения комплексных месторождений благородных металлов. - Москва, 2002. - С.330-334.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Звонарев А.Е.</w:t>
            </w:r>
            <w:r w:rsidRPr="0026132A">
              <w:rPr>
                <w:rFonts w:eastAsia="Times New Roman"/>
                <w:color w:val="auto"/>
              </w:rPr>
              <w:br/>
              <w:t>   О березитоподобных метасоматитах эскиординской серии долины р.Бодрак (Горный Крым) / А. Е. Звонарев, С. М. Пилюгин, А. В. Жабин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Юрская система России: проблемы стратиграфии и палеогеографии. - Саратов, 2009. - С.69-71: ил. - Библиогр.: 4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Видавский В.В.</w:t>
            </w:r>
            <w:r w:rsidRPr="0026132A">
              <w:rPr>
                <w:rFonts w:eastAsia="Times New Roman"/>
                <w:color w:val="auto"/>
              </w:rPr>
              <w:br/>
              <w:t>   Состав, строение и условия формирования вулканических и субвулканических образов</w:t>
            </w:r>
            <w:r w:rsidRPr="0026132A">
              <w:rPr>
                <w:rFonts w:eastAsia="Times New Roman"/>
                <w:color w:val="auto"/>
              </w:rPr>
              <w:t>аний бодракского комплекса мыса Фиолент (Юго-Западный Крым) / В. В. Видавский, Е. А. Кошкина, Н. В. Правикова</w:t>
            </w:r>
            <w:r w:rsidRPr="0026132A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</w:t>
            </w:r>
            <w:r w:rsidRPr="0026132A">
              <w:rPr>
                <w:rFonts w:eastAsia="Times New Roman"/>
                <w:color w:val="auto"/>
              </w:rPr>
              <w:t xml:space="preserve"> 2009. - С. 20-23 : ил. - Библиогр.: 7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Пискунов В.К.</w:t>
            </w:r>
            <w:r w:rsidRPr="0026132A">
              <w:rPr>
                <w:rFonts w:eastAsia="Times New Roman"/>
                <w:color w:val="auto"/>
              </w:rPr>
              <w:br/>
              <w:t xml:space="preserve">   Микрофации и условия осадконакопления верхнеюрских карбонатных </w:t>
            </w:r>
            <w:r w:rsidRPr="0026132A">
              <w:rPr>
                <w:rFonts w:eastAsia="Times New Roman"/>
                <w:color w:val="auto"/>
              </w:rPr>
              <w:lastRenderedPageBreak/>
              <w:t>отложений плато Демерджи (Горный Крым) / В. К. Пискунов, С. В. Рудько, Е. Ю. Барабошкин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Ленинградская школа литологии. - Санкт-Петербург, 2012. - Т.1. - С. 232-234. - Библиогр.: 10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Рудько С.В.</w:t>
            </w:r>
            <w:r w:rsidRPr="0026132A">
              <w:rPr>
                <w:rFonts w:eastAsia="Times New Roman"/>
                <w:color w:val="auto"/>
              </w:rPr>
              <w:br/>
              <w:t>   Дельта гильбертова типа в верхнеюрских отложениях Крыма (район г.Демерджи) / С. В. Рудько, В. К. Пискунов</w:t>
            </w:r>
            <w:r w:rsidRPr="0026132A">
              <w:rPr>
                <w:rFonts w:eastAsia="Times New Roman"/>
                <w:color w:val="auto"/>
              </w:rPr>
              <w:br/>
              <w:t>// Ленинг</w:t>
            </w:r>
            <w:r w:rsidRPr="0026132A">
              <w:rPr>
                <w:rFonts w:eastAsia="Times New Roman"/>
                <w:color w:val="auto"/>
              </w:rPr>
              <w:t>радская школа литологии. - Санкт-Петербург, 2012. - Т.1. - С. 241-242. - Библиогр.: 7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Коников Е.Г.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Стратиграфия, литология и палеогеография посткарангатских отложений северо-западного шельфа Черного моря / Е. Г. Коников, С. Н. Фащевский, В. И. Главацкий</w:t>
            </w:r>
            <w:r w:rsidRPr="0026132A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</w:t>
            </w:r>
            <w:r w:rsidRPr="0026132A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303-305: ил. - Библиогр.: 4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К новейшей истории Севастопольской бухты</w:t>
            </w:r>
            <w:r w:rsidRPr="0026132A">
              <w:rPr>
                <w:rFonts w:eastAsia="Times New Roman"/>
                <w:color w:val="auto"/>
              </w:rPr>
              <w:t xml:space="preserve"> / В. И. Мысливец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455-456. - Библиогр.: 3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L-36-XXVIII; L-36-XXI</w:t>
            </w:r>
            <w:r w:rsidRPr="0026132A">
              <w:rPr>
                <w:rFonts w:eastAsia="Times New Roman"/>
                <w:b/>
                <w:bCs/>
                <w:color w:val="auto"/>
              </w:rPr>
              <w:t>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Билонижка П.М.</w:t>
            </w:r>
            <w:r w:rsidRPr="0026132A">
              <w:rPr>
                <w:rFonts w:eastAsia="Times New Roman"/>
                <w:color w:val="auto"/>
              </w:rPr>
              <w:br/>
              <w:t>   Влияние вулканизма на формирование верхнемеловых и палеогеновых отложений в междуречье Бодрака и Качи (Крым) / П. М. Билонижка, А. В. Шваевский</w:t>
            </w:r>
            <w:r w:rsidRPr="0026132A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79-81 : ил. - Библиогр.: </w:t>
            </w:r>
            <w:r w:rsidRPr="0026132A">
              <w:rPr>
                <w:rFonts w:eastAsia="Times New Roman"/>
                <w:color w:val="auto"/>
              </w:rPr>
              <w:t>5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Лысенко В.И.</w:t>
            </w:r>
            <w:r w:rsidRPr="0026132A">
              <w:rPr>
                <w:rFonts w:eastAsia="Times New Roman"/>
                <w:color w:val="auto"/>
              </w:rPr>
              <w:br/>
              <w:t>   Современная дегазация и процессы седиментации галечников в подводной части пляжной зоны бухты Ласпи (Южный Берег Крыма) / В. И. Лысенко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Геохимия литогенеза. - Сыктывкар, 2014. - С. 248-250. - Библиогр.: 7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Глубоководные ихнокомплексы и развитие карбонатного рампа в титоне-берриасе Феодосийского района Крыма</w:t>
            </w:r>
            <w:r w:rsidRPr="0026132A">
              <w:rPr>
                <w:rFonts w:eastAsia="Times New Roman"/>
                <w:color w:val="auto"/>
              </w:rPr>
              <w:t xml:space="preserve"> / Е. Ю. Барабошкин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100-летие Палеонтологического общества России. Проблемы и перспективы палеонтологических исследований. - Санкт-Петербург, 2016. - С. 26-27.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26132A">
              <w:rPr>
                <w:rFonts w:eastAsia="Times New Roman"/>
                <w:color w:val="auto"/>
              </w:rPr>
              <w:br/>
              <w:t>   Коньяк-кампанский разрез Алан-Кыр, Горный Крым : аспек</w:t>
            </w:r>
            <w:r w:rsidRPr="0026132A">
              <w:rPr>
                <w:rFonts w:eastAsia="Times New Roman"/>
                <w:color w:val="auto"/>
              </w:rPr>
              <w:t>ты палеонтологии, биостратиграфии и палеобиогеографии / В. Н. Беньямовский, Л. Ф. Копаевич</w:t>
            </w:r>
            <w:r w:rsidRPr="0026132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32-34.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Глубоководные ихнокомплексы титона-берриаса Феодосии (Республика Крым)</w:t>
            </w:r>
            <w:r w:rsidRPr="0026132A">
              <w:rPr>
                <w:rFonts w:eastAsia="Times New Roman"/>
                <w:color w:val="auto"/>
              </w:rPr>
              <w:t xml:space="preserve"> / Е. Ю. Барабошкин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lastRenderedPageBreak/>
              <w:t>// Меловая система России и ближнего зарубежья : проблемы стратиграфии и палеогеографии. - Симферополь, 2016. - С. 45-48 : ил., табл. - Биб</w:t>
            </w:r>
            <w:r w:rsidRPr="0026132A">
              <w:rPr>
                <w:rFonts w:eastAsia="Times New Roman"/>
                <w:color w:val="auto"/>
              </w:rPr>
              <w:t>лиогр.: с. 48.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 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Эколого-геологические особенности районов распространения меловых отложений Горного Крыма : (на примере междуречья Качи и Бодрака)</w:t>
            </w:r>
            <w:r w:rsidRPr="0026132A">
              <w:rPr>
                <w:rFonts w:eastAsia="Times New Roman"/>
                <w:color w:val="auto"/>
              </w:rPr>
              <w:t xml:space="preserve"> / Т. А. Барабошкина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Меловая система России и ближнего зарубежья : проблемы стратиграфии и палеогеографии. - Симферополь, 2016. - С. 53-54 : табл. - Библиогр.: с. 54.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26132A">
              <w:rPr>
                <w:rFonts w:eastAsia="Times New Roman"/>
                <w:color w:val="auto"/>
              </w:rPr>
              <w:br/>
              <w:t>   Опорный разрез Алан-Кыр сантон-кампанских отложе</w:t>
            </w:r>
            <w:r w:rsidRPr="0026132A">
              <w:rPr>
                <w:rFonts w:eastAsia="Times New Roman"/>
                <w:color w:val="auto"/>
              </w:rPr>
              <w:t>ний Белогорского района центральной части Горного Крыма - стратотип предлагаемой новой свиты / В. Н. Беньямовский, Л. Ф. Копаевич</w:t>
            </w:r>
            <w:r w:rsidRPr="0026132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61-63 : ил.</w:t>
            </w:r>
            <w:r w:rsidRPr="0026132A">
              <w:rPr>
                <w:rFonts w:eastAsia="Times New Roman"/>
                <w:color w:val="auto"/>
              </w:rPr>
              <w:t xml:space="preserve"> - Библиогр.: с. 63.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Магнитостратиграфическая характеристика маастрихта разрезов Чахмахлы и Токма (Горный Крым) / А. А. Гужикова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Меловая система России и ближнего зарубежья : проблемы стратиграфии и палеогеографии. - Симферополь, 2016. - С. 106-108 : ил. - Библиогр.: с. 108 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Шишлов, С.Б.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Обстановки осадконакопления раннего готерива в районе среднего течения реки Бодрак (Юго-Западный Крым) / С. Б. Шишлов, И. Ю. Бугрова, К. А. Дубкова</w:t>
            </w:r>
            <w:r w:rsidRPr="0026132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</w:t>
            </w:r>
            <w:r w:rsidRPr="0026132A">
              <w:rPr>
                <w:rFonts w:eastAsia="Times New Roman"/>
                <w:color w:val="auto"/>
              </w:rPr>
              <w:t>. - С. 286-288 : ил. - Библиогр.: с. 288.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Аркадьев, В.В.</w:t>
            </w:r>
            <w:r w:rsidRPr="0026132A">
              <w:rPr>
                <w:rFonts w:eastAsia="Times New Roman"/>
                <w:color w:val="auto"/>
              </w:rPr>
              <w:br/>
              <w:t>   Стратиграфическая схема берриасского яруса Горного Крыма / В. В. Аркадьев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Общая стратиграфическая шкала и методические проблемы разработки региональных стратиграфических шкал России. - Санкт-Петербург, 2016. - C. 11-12 : ил. - Библиогр.: с. 12.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Рогов, М.А.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Аммониты и инфразональная стратиграфия пограничных отложений нижнего и среднего келловея Горного Крыма : (предварительные данные) / М. А. Рогов</w:t>
            </w:r>
            <w:r w:rsidRPr="0026132A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249-255 : ил., табл. - Авт., загл., рез. п</w:t>
            </w:r>
            <w:r w:rsidRPr="0026132A">
              <w:rPr>
                <w:rFonts w:eastAsia="Times New Roman"/>
                <w:color w:val="auto"/>
              </w:rPr>
              <w:t>арал. рус., англ. - Библиогр.: c. 255.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Саблынская дельта (верхний плинсбах - нижний тоар) Горного Крыма</w:t>
            </w:r>
            <w:r w:rsidRPr="0026132A">
              <w:rPr>
                <w:rFonts w:eastAsia="Times New Roman"/>
                <w:color w:val="auto"/>
              </w:rPr>
              <w:t xml:space="preserve"> / А. Н. Стафеев [и др.]</w:t>
            </w:r>
            <w:r w:rsidRPr="0026132A">
              <w:rPr>
                <w:rFonts w:eastAsia="Times New Roman"/>
                <w:color w:val="auto"/>
              </w:rPr>
              <w:br/>
              <w:t>// Юрская система России : проблемы стратиграфии и палеогеографии. - Москва, 2017. - С. 213-216 : ил.</w:t>
            </w:r>
            <w:r w:rsidRPr="0026132A">
              <w:rPr>
                <w:rFonts w:eastAsia="Times New Roman"/>
                <w:color w:val="auto"/>
              </w:rPr>
              <w:t xml:space="preserve"> - Рез. англ. - Библиогр.: 11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Зверьков, Н.Г.</w:t>
            </w:r>
            <w:r w:rsidRPr="0026132A">
              <w:rPr>
                <w:rFonts w:eastAsia="Times New Roman"/>
                <w:color w:val="auto"/>
              </w:rPr>
              <w:br/>
              <w:t>   Первая в Крыму находка остатков юрской морской рептилии / Н. Г. Зверьков, Б. А. Зайцев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Юрская система России : проблемы стратиграфии и палеогеографии. - Москва, 2017. - С. 64-68 : ил., табл. - Рез. англ. - Библиогр.: 22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 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Репин, Ю.С.</w:t>
            </w:r>
            <w:r w:rsidRPr="0026132A">
              <w:rPr>
                <w:rFonts w:eastAsia="Times New Roman"/>
                <w:color w:val="auto"/>
              </w:rPr>
              <w:br/>
              <w:t>   Аммоноидеи нижней юры Крыма / Ю. С. Репин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Юрская система России : проблемы стратиграфии и палеогеографии. - Москва, 2017. - С. 180-182 : ил., табл. - Рез. англ. - Библиогр.: 2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L-36-XXIX; 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Матлай, Л.М. .</w:t>
            </w:r>
            <w:r w:rsidRPr="0026132A">
              <w:rPr>
                <w:rFonts w:eastAsia="Times New Roman"/>
                <w:color w:val="auto"/>
              </w:rPr>
              <w:br/>
              <w:t>   Известковый наннопланктон из юрских отложени</w:t>
            </w:r>
            <w:r w:rsidRPr="0026132A">
              <w:rPr>
                <w:rFonts w:eastAsia="Times New Roman"/>
                <w:color w:val="auto"/>
              </w:rPr>
              <w:t>й Равнинного Крыма и Присивашья / Л. М. Матлай</w:t>
            </w:r>
            <w:r w:rsidRPr="0026132A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117-121 : ил. - Библиогр.: 5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Эколого-ресурсная оценка почвенного покрова бассейна р.Бодрак (Крым)</w:t>
            </w:r>
            <w:r w:rsidRPr="0026132A">
              <w:rPr>
                <w:rFonts w:eastAsia="Times New Roman"/>
                <w:color w:val="auto"/>
              </w:rPr>
              <w:t xml:space="preserve"> / Т. А. Барабошкина [и др.]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141-143 : табл. - Загл. парал. рус., англ. - Библиогр.: с. 143.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</w:t>
            </w:r>
            <w:r w:rsidRPr="0026132A">
              <w:rPr>
                <w:rFonts w:eastAsia="Times New Roman"/>
                <w:b/>
                <w:bCs/>
                <w:color w:val="auto"/>
              </w:rPr>
              <w:t>XXX; L-37-XXV; L-37-XIX; L-37-XXVI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Белобородов, Д.Е.</w:t>
            </w:r>
            <w:r w:rsidRPr="0026132A">
              <w:rPr>
                <w:rFonts w:eastAsia="Times New Roman"/>
                <w:color w:val="auto"/>
              </w:rPr>
              <w:br/>
              <w:t>   Сравнение тектонических и геологических обстановок некоторых грязевых вулканов Керченско-Таманской грязевулканической провинции / Д. Е. Белобородов, Т. Ю. Тверитинова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Полевые практики в системе высшего образования. - Санкт-Петербург, 2017. - С. 144-146 : ил., табл. - Загл. парал. рус., англ. - Библиогр.: с. 146.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Васенко, В.И.</w:t>
            </w:r>
            <w:r w:rsidRPr="0026132A">
              <w:rPr>
                <w:rFonts w:eastAsia="Times New Roman"/>
                <w:color w:val="auto"/>
              </w:rPr>
              <w:br/>
              <w:t>   Водные объекты и лечебные ресурсы Крыма / В. И. В</w:t>
            </w:r>
            <w:r w:rsidRPr="0026132A">
              <w:rPr>
                <w:rFonts w:eastAsia="Times New Roman"/>
                <w:color w:val="auto"/>
              </w:rPr>
              <w:t>асенко, О. А. Гулов, В. М. Округин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147-149 : ил. - Загл. парал. рус., англ. - Библиогр.: с. 149.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Химический и изотопный состав природных вод бассейна реки Бодрак (Юго-Западный Крым) / Е. П. Каюкова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153-156 : ил., табл. - Загл. парал. рус., англ. - Библиогр.: с. 156.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L-36-XXXIV; L-36-XXVIII; L-36-XXX;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Кузнецова, А.В.</w:t>
            </w:r>
            <w:r w:rsidRPr="0026132A">
              <w:rPr>
                <w:rFonts w:eastAsia="Times New Roman"/>
                <w:color w:val="auto"/>
              </w:rPr>
              <w:br/>
              <w:t>   Ресурсный потенциал рекреационных зон Северного Причерноморья : (на примере пляжевых зон района Севастополя, Феодосии и Алушты) / А. В. Кузнецова, Т. А. Барабошкина</w:t>
            </w:r>
            <w:r w:rsidRPr="0026132A">
              <w:rPr>
                <w:rFonts w:eastAsia="Times New Roman"/>
                <w:color w:val="auto"/>
              </w:rPr>
              <w:br/>
              <w:t>// П</w:t>
            </w:r>
            <w:r w:rsidRPr="0026132A">
              <w:rPr>
                <w:rFonts w:eastAsia="Times New Roman"/>
                <w:color w:val="auto"/>
              </w:rPr>
              <w:t>олевые практики в системе высшего образования. - Санкт-Петербург, 2017. - С. 160-162 : ил. - Загл. парал. рус., англ. - Библиогр.: с. 161-162.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Майорова, Т.П.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Использование материалов Крымской геологической практики в научной работе студентов и преподавателей / Т. П. Майорова, К. М. Седаева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57-59. - Загл. парал. рус., англ. - Библио</w:t>
            </w:r>
            <w:r w:rsidRPr="0026132A">
              <w:rPr>
                <w:rFonts w:eastAsia="Times New Roman"/>
                <w:color w:val="auto"/>
              </w:rPr>
              <w:t>гр.: с. 59.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Абушкевич, С.А.</w:t>
            </w:r>
            <w:r w:rsidRPr="0026132A">
              <w:rPr>
                <w:rFonts w:eastAsia="Times New Roman"/>
                <w:color w:val="auto"/>
              </w:rPr>
              <w:br/>
              <w:t>   Космоструктурное дешифрирование горы Аю-Даг (Крым) / С. А. Абушкевич, К. А. Волин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Полевые практики в системе высшего образования. - Санкт-Петербург, 2017. - С. 139-140 : ил. - Загл. парал. рус., англ. - Библиогр.: с. 139.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Барабошкин, Е.Ю.</w:t>
            </w:r>
            <w:r w:rsidRPr="0026132A">
              <w:rPr>
                <w:rFonts w:eastAsia="Times New Roman"/>
                <w:color w:val="auto"/>
              </w:rPr>
              <w:br/>
              <w:t>   Практика по седиментологии и стратиграфии на геологич</w:t>
            </w:r>
            <w:r w:rsidRPr="0026132A">
              <w:rPr>
                <w:rFonts w:eastAsia="Times New Roman"/>
                <w:color w:val="auto"/>
              </w:rPr>
              <w:t>еском факультете МГУ / Е. Ю. Барабошкин, Е. Е. Барабошкин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18-19 : ил. - Загл. парал. рус., англ. - Библиогр.: с. 19.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L-36-XXIX; L-36-XXXIV; L-36-XXXV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Юдин, В.В.</w:t>
            </w:r>
            <w:r w:rsidRPr="0026132A">
              <w:rPr>
                <w:rFonts w:eastAsia="Times New Roman"/>
                <w:color w:val="auto"/>
              </w:rPr>
              <w:br/>
              <w:t>   Свиты в микститах Горного Крыма / В. В. Юдин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184-186. - Загл. парал. рус., англ. - Библиогр.: с. 186.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Юдин, В.В.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Подгорный меланж в районе Массандры (Крым) / В. В. Юдин, А. А. Федорова, А. И. Карлович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187-189. - Загл. парал. рус., англ. - Библиогр.: с. 189.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Аркадьев, В.В.</w:t>
            </w:r>
            <w:r w:rsidRPr="0026132A">
              <w:rPr>
                <w:rFonts w:eastAsia="Times New Roman"/>
                <w:color w:val="auto"/>
              </w:rPr>
              <w:br/>
              <w:t>   Геологический музей на учебно-научной базе «Крымская» Санкт-Петербургского государственного университета / В. В. Аркадьев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15-17 : ил. - Загл. парал</w:t>
            </w:r>
            <w:r w:rsidRPr="0026132A">
              <w:rPr>
                <w:rFonts w:eastAsia="Times New Roman"/>
                <w:color w:val="auto"/>
              </w:rPr>
              <w:t>. рус., англ. - Библиогр.: с. 17.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Никитин, М.Ю.</w:t>
            </w:r>
            <w:r w:rsidRPr="0026132A">
              <w:rPr>
                <w:rFonts w:eastAsia="Times New Roman"/>
                <w:color w:val="auto"/>
              </w:rPr>
              <w:br/>
              <w:t>   Дешифрирование и геологическое картирование на второй геологической практике МГУ / М. Ю. Никитин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Полевые практики в системе высшего образования. - Санкт-Петербург, 2017. - С. 71-72. - Загл. парал. рус., англ. - Библиогр.: с. 72.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Туров, А.В.</w:t>
            </w:r>
            <w:r w:rsidRPr="0026132A">
              <w:rPr>
                <w:rFonts w:eastAsia="Times New Roman"/>
                <w:color w:val="auto"/>
              </w:rPr>
              <w:br/>
              <w:t>   Детальная съемка на Крымской учебной геологической практике МГРИ-РГГРУ / А. В. Тур</w:t>
            </w:r>
            <w:r w:rsidRPr="0026132A">
              <w:rPr>
                <w:rFonts w:eastAsia="Times New Roman"/>
                <w:color w:val="auto"/>
              </w:rPr>
              <w:t>ов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118-120 : ил. - Загл. парал. рус., англ. - Библиогр.: с. 120.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Ясенева, Е.В.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Учебная полевая практика студентов отделения «География» филиала МГУ в г.Севастополе / Е. В. Ясенева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133-135 : ил. - Загл. парал. рус., англ.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Аркадьев, В.В.</w:t>
            </w:r>
            <w:r w:rsidRPr="0026132A">
              <w:rPr>
                <w:rFonts w:eastAsia="Times New Roman"/>
                <w:color w:val="auto"/>
              </w:rPr>
              <w:br/>
              <w:t>   Учебная практика по геологическому картированию студентов Санкт-Петербургского государственного университета в Крыму / В. В. Аркадьев</w:t>
            </w:r>
            <w:r w:rsidRPr="0026132A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</w:t>
            </w:r>
            <w:r w:rsidRPr="0026132A">
              <w:rPr>
                <w:rFonts w:eastAsia="Times New Roman"/>
                <w:color w:val="auto"/>
              </w:rPr>
              <w:lastRenderedPageBreak/>
              <w:t xml:space="preserve">С. 12-14 : ил. - </w:t>
            </w:r>
            <w:r w:rsidRPr="0026132A">
              <w:rPr>
                <w:rFonts w:eastAsia="Times New Roman"/>
                <w:color w:val="auto"/>
              </w:rPr>
              <w:t>Загл. парал. рус., англ. - Библиогр.: с. 14.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Курдин, Н.Н. .</w:t>
            </w:r>
            <w:r w:rsidRPr="0026132A">
              <w:rPr>
                <w:rFonts w:eastAsia="Times New Roman"/>
                <w:color w:val="auto"/>
              </w:rPr>
              <w:br/>
              <w:t>   Разрывные нарушения мел-кайнозойского комплекса чехла Качинского антиклинория Юго-Западного Крыма / Н. Н. Курдин, М. Ю. Никитин, Т. Ю. Тверитинова</w:t>
            </w:r>
            <w:r w:rsidRPr="0026132A">
              <w:rPr>
                <w:rFonts w:eastAsia="Times New Roman"/>
                <w:color w:val="auto"/>
              </w:rPr>
              <w:br/>
              <w:t xml:space="preserve">// Полевые практики в </w:t>
            </w:r>
            <w:r w:rsidRPr="0026132A">
              <w:rPr>
                <w:rFonts w:eastAsia="Times New Roman"/>
                <w:color w:val="auto"/>
              </w:rPr>
              <w:t>системе высшего образования. - Санкт-Петербург, 2017. - С. 163-165. - Загл. парал. рус., англ. - Библиогр.: с. 165.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Лысенко, В.И.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Сульфидно-карбонатные трубы «серых курильщиков» на эффузивных породах триаса в юго-западной части Горного Крыма / В. И. Лысенко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166-168. - Загл. парал. рус., англ. - Библиогр.</w:t>
            </w:r>
            <w:r w:rsidRPr="0026132A">
              <w:rPr>
                <w:rFonts w:eastAsia="Times New Roman"/>
                <w:color w:val="auto"/>
              </w:rPr>
              <w:t>: с. 168.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Ремизов, Д.Н.</w:t>
            </w:r>
            <w:r w:rsidRPr="0026132A">
              <w:rPr>
                <w:rFonts w:eastAsia="Times New Roman"/>
                <w:color w:val="auto"/>
              </w:rPr>
              <w:br/>
              <w:t>   Разломы и разрывы / Д. Н. Ремизов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169-172 : ил. - Загл. парал. рус., англ. - Библиогр.: с. 172.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</w:t>
            </w:r>
            <w:r w:rsidRPr="0026132A">
              <w:rPr>
                <w:rFonts w:eastAsia="Times New Roman"/>
                <w:b/>
                <w:bCs/>
                <w:color w:val="auto"/>
              </w:rPr>
              <w:t>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Савельева, Ю.Н.</w:t>
            </w:r>
            <w:r w:rsidRPr="0026132A">
              <w:rPr>
                <w:rFonts w:eastAsia="Times New Roman"/>
                <w:color w:val="auto"/>
              </w:rPr>
              <w:br/>
              <w:t>   Палеоэкологический анализ берриас-валанжинских остракод Восточного Крыма / Ю. Н. Савельева</w:t>
            </w:r>
            <w:r w:rsidRPr="0026132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173-175 : ил. - Загл. парал. рус., ан</w:t>
            </w:r>
            <w:r w:rsidRPr="0026132A">
              <w:rPr>
                <w:rFonts w:eastAsia="Times New Roman"/>
                <w:color w:val="auto"/>
              </w:rPr>
              <w:t>гл. - Библиогр.: с. 175.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Шишлов, С.Б.</w:t>
            </w:r>
            <w:r w:rsidRPr="0026132A">
              <w:rPr>
                <w:rFonts w:eastAsia="Times New Roman"/>
                <w:color w:val="auto"/>
              </w:rPr>
              <w:br/>
              <w:t>   Конфигурация ранневаланжинского бассейна осадконакопления на территории Юго-Западного и Центрального Крыма / С. Б. Шишлов, К. А. Дубкова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Полевые практики в системе высшего образования. - Санкт-Петербург, 2017. - С. 178-180 : ил. - Загл. парал. рус., англ. - Библиогр.: с. 180.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Садчикова Т.А.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Источники терригенного материала разреза Эчки-Даг (эоплейстоцен Крыма) в связи с изменением уровня Гурийского бассейна / Т. А. Садчикова, А. Л. Чепалыга</w:t>
            </w:r>
            <w:r w:rsidRPr="0026132A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</w:t>
            </w:r>
            <w:r w:rsidRPr="0026132A">
              <w:rPr>
                <w:rFonts w:eastAsia="Times New Roman"/>
                <w:color w:val="auto"/>
              </w:rPr>
              <w:t xml:space="preserve"> Москва, 2017. - С. 354-357 : ил., табл. - Библиогр.: 6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Реконструкция палеогеографических событий Западного Крыма : (на основе изучения литологических свойств лессово-почвенных формаций)</w:t>
            </w:r>
            <w:r w:rsidRPr="0026132A">
              <w:rPr>
                <w:rFonts w:eastAsia="Times New Roman"/>
                <w:color w:val="auto"/>
              </w:rPr>
              <w:t xml:space="preserve"> / С. Н. Тимирева [и </w:t>
            </w:r>
            <w:r w:rsidRPr="0026132A">
              <w:rPr>
                <w:rFonts w:eastAsia="Times New Roman"/>
                <w:color w:val="auto"/>
              </w:rPr>
              <w:t>др.]</w:t>
            </w:r>
            <w:r w:rsidRPr="0026132A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424-427 : ил. - Библиогр.: 3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L-36-XXVIII; 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Мироненко, А.А.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 xml:space="preserve">Tillicheilus - загадочный «ринхолит» из меловых отложений Крыма / А. А. </w:t>
            </w:r>
            <w:r w:rsidRPr="0026132A">
              <w:rPr>
                <w:rFonts w:eastAsia="Times New Roman"/>
                <w:color w:val="auto"/>
              </w:rPr>
              <w:lastRenderedPageBreak/>
              <w:t>Мироненко</w:t>
            </w:r>
            <w:r w:rsidRPr="0026132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194-197 : ил. - Рез. англ. - Библиогр.: с. 197.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 - M-38-</w:t>
            </w:r>
            <w:r w:rsidRPr="0026132A">
              <w:rPr>
                <w:rFonts w:eastAsia="Times New Roman"/>
                <w:b/>
                <w:bCs/>
                <w:color w:val="auto"/>
              </w:rPr>
              <w:t>X; M-38-IV; 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Прошина, П.А.</w:t>
            </w:r>
            <w:r w:rsidRPr="0026132A">
              <w:rPr>
                <w:rFonts w:eastAsia="Times New Roman"/>
                <w:color w:val="auto"/>
              </w:rPr>
              <w:br/>
              <w:t>   Пограничный кампан-маастрихтский интервал в разрезах Восточно-Европейской платформы и ее южного обрамления по планктонным фораминиферам гетерогелицидам : стратиграфия и корреляция / П. А. Прошина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Меловая система России и ближнего зарубежья : проблемы стратиграфии и палеогеографии. - Белгород, 2018. - С. 243-245 : ил. - Рез. англ. - Библиогр.: с. 245.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Пограничные отложения сантона и кампана в разрезе Аксудере (Крым, Бахчисарайский район)</w:t>
            </w:r>
            <w:r w:rsidRPr="0026132A">
              <w:rPr>
                <w:rFonts w:eastAsia="Times New Roman"/>
                <w:color w:val="auto"/>
              </w:rPr>
              <w:t xml:space="preserve"> / П. А. Фокин [и др.]</w:t>
            </w:r>
            <w:r w:rsidRPr="0026132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278-282 : ил. - Рез. англ. - Библи</w:t>
            </w:r>
            <w:r w:rsidRPr="0026132A">
              <w:rPr>
                <w:rFonts w:eastAsia="Times New Roman"/>
                <w:color w:val="auto"/>
              </w:rPr>
              <w:t>огр.: с. 281.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26132A">
              <w:rPr>
                <w:rFonts w:eastAsia="Times New Roman"/>
                <w:color w:val="auto"/>
              </w:rPr>
              <w:br/>
              <w:t>   Предварительные палинологические и магнитостратиграфические данные по разрезу коньяка-кампана «Алан-Кыр» (Центральный Крым) / Г. Н. Александрова, А. Ю. Гужиков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Меловая система России и ближнего зарубежья : проблемы стратиграфии и палеогеографии. - Белгород, 2018. - С. 24-28 : ил. - Рез. англ. - Библиогр.: с. 27-28.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Зона Tirnovella occitanica (берриас) Восточного Крыма</w:t>
            </w:r>
            <w:r w:rsidRPr="0026132A">
              <w:rPr>
                <w:rFonts w:eastAsia="Times New Roman"/>
                <w:color w:val="auto"/>
              </w:rPr>
              <w:t xml:space="preserve"> / </w:t>
            </w:r>
            <w:r w:rsidRPr="0026132A">
              <w:rPr>
                <w:rFonts w:eastAsia="Times New Roman"/>
                <w:color w:val="auto"/>
              </w:rPr>
              <w:t>В. В. Аркадьев [и др.]</w:t>
            </w:r>
            <w:r w:rsidRPr="0026132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32-38 : ил., табл. - Рез. англ. - Библиогр.: с. 37-38.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L-36-XXIX; 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К вопросу о возрасте и надвиговой природе биогермных известняков кучкинской свиты в Центральном и Юго-Западном Крыму</w:t>
            </w:r>
            <w:r w:rsidRPr="0026132A">
              <w:rPr>
                <w:rFonts w:eastAsia="Times New Roman"/>
                <w:color w:val="auto"/>
              </w:rPr>
              <w:t xml:space="preserve"> / В. А. Грищенко [и др.]</w:t>
            </w:r>
            <w:r w:rsidRPr="0026132A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10</w:t>
            </w:r>
            <w:r w:rsidRPr="0026132A">
              <w:rPr>
                <w:rFonts w:eastAsia="Times New Roman"/>
                <w:color w:val="auto"/>
              </w:rPr>
              <w:t>1-104 : ил. - Рез. англ. - Библиогр.: с. 103-104.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Новые био- и магнитостратиграфические данные по опорному разрезу берриаса «Кабаний Лог» (р.Бельбек, ЮЗ Крым)</w:t>
            </w:r>
            <w:r w:rsidRPr="0026132A">
              <w:rPr>
                <w:rFonts w:eastAsia="Times New Roman"/>
                <w:color w:val="auto"/>
              </w:rPr>
              <w:t xml:space="preserve"> / В. А. Грищенко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Меловая система России и ближнего зарубежья : проблемы стратиграфии и палеогеографии. - Белгород, 2018. - С. 104-109 : ил. - Рез. англ. - Библиогр.: с. 108-109.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Предварительные данные по магнитостратиграфии кампана-маастрихта Юго-Западного Крыма</w:t>
            </w:r>
            <w:r w:rsidRPr="0026132A">
              <w:rPr>
                <w:rFonts w:eastAsia="Times New Roman"/>
                <w:color w:val="auto"/>
              </w:rPr>
              <w:t xml:space="preserve"> / А. Ю. Гужиков [и др.]</w:t>
            </w:r>
            <w:r w:rsidRPr="0026132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</w:t>
            </w:r>
            <w:r w:rsidRPr="0026132A">
              <w:rPr>
                <w:rFonts w:eastAsia="Times New Roman"/>
                <w:color w:val="auto"/>
              </w:rPr>
              <w:lastRenderedPageBreak/>
              <w:t>палеогеографии. - Белгород, 2018. - С. 113-116 : ил. - Рез. англ. - Библио</w:t>
            </w:r>
            <w:r w:rsidRPr="0026132A">
              <w:rPr>
                <w:rFonts w:eastAsia="Times New Roman"/>
                <w:color w:val="auto"/>
              </w:rPr>
              <w:t>гр.: с. 116.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 - L-36-XXXIV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Лысенко, В.И.</w:t>
            </w:r>
            <w:r w:rsidRPr="0026132A">
              <w:rPr>
                <w:rFonts w:eastAsia="Times New Roman"/>
                <w:color w:val="auto"/>
              </w:rPr>
              <w:br/>
              <w:t>   Результаты изучения карбонатов и сульфидов трубчатых построек из отложений верхнего триаса (Южный Берег Крыма) / В. И. Лысенко, В. А. Котляров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Уральская минералогическая школа - 2018. - Екатеринбург, 2018. - С. 98-102 : ил. - Библиогр.: 3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Лысенко, В.И.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Минералогия и геохимия сульфидно-карбонатных построек лавовых палеопотоков в отложениях верхнего триаса Южного берега Крыма / В. И. Лысенко</w:t>
            </w:r>
            <w:r w:rsidRPr="0026132A">
              <w:rPr>
                <w:rFonts w:eastAsia="Times New Roman"/>
                <w:color w:val="auto"/>
              </w:rPr>
              <w:br/>
              <w:t>// VII Чтения памяти член-корр. РАН С.Н.Иванова. - Екатеринбург, 2018. - С. 114-116. - Библиогр.: 4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</w:t>
            </w:r>
            <w:r w:rsidRPr="0026132A">
              <w:rPr>
                <w:rFonts w:eastAsia="Times New Roman"/>
                <w:b/>
                <w:bCs/>
                <w:color w:val="auto"/>
              </w:rPr>
              <w:t>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Майорова Т.П.</w:t>
            </w:r>
            <w:r w:rsidRPr="0026132A">
              <w:rPr>
                <w:rFonts w:eastAsia="Times New Roman"/>
                <w:color w:val="auto"/>
              </w:rPr>
              <w:br/>
              <w:t>   Пиритовая минерализация в карбонатных породах Юго-Западного Крыма : взаимодействие «минерал - порода» / Т. П. Майорова, К. М. Седаева</w:t>
            </w:r>
            <w:r w:rsidRPr="0026132A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</w:t>
            </w:r>
            <w:r w:rsidRPr="0026132A">
              <w:rPr>
                <w:rFonts w:eastAsia="Times New Roman"/>
                <w:color w:val="auto"/>
              </w:rPr>
              <w:t>. - Сыктывкар, 2018. - С. 187-188. - Библиогр.: 3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L-36; M-36; M-37; N-37; M-44-IV; N-41-III; N-41-IV; N-46-XXV; N-46-XXXI; O-41-XXV; O-46-III; O-50-XIV; P-55-XXI; P-55-XXII; Q-59-VIII; R-36-XXXIV; N-41-VII; N-41-XIII; N-49-XXIII  - M-44-XI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Закономерности проявления рудных систем в потенциальных полях</w:t>
            </w:r>
            <w:r w:rsidRPr="0026132A">
              <w:rPr>
                <w:rFonts w:eastAsia="Times New Roman"/>
                <w:color w:val="auto"/>
              </w:rPr>
              <w:t xml:space="preserve"> / С. Г. Алексеев [и др.]</w:t>
            </w:r>
            <w:r w:rsidRPr="0026132A">
              <w:rPr>
                <w:rFonts w:eastAsia="Times New Roman"/>
                <w:color w:val="auto"/>
              </w:rPr>
              <w:br/>
              <w:t xml:space="preserve">// Вопросы теории и практики геологической интерпретации гравитационных, магнитных и электрических полей. - Пермь, 2019. - С. 26-32 : ил., табл. - </w:t>
            </w:r>
            <w:r w:rsidRPr="0026132A">
              <w:rPr>
                <w:rFonts w:eastAsia="Times New Roman"/>
                <w:color w:val="auto"/>
              </w:rPr>
              <w:t>Библиогр.: 4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K-36; K-37; L-35; L-36; L-37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Плотностная неоднородность осадочной толщи Черноморской мегавпадины и прилегающих территорий по данным трехмерного гравитационного моделирования</w:t>
            </w:r>
            <w:r w:rsidRPr="0026132A">
              <w:rPr>
                <w:rFonts w:eastAsia="Times New Roman"/>
                <w:color w:val="auto"/>
              </w:rPr>
              <w:t xml:space="preserve"> / И. Б. Макаренко [и др.]</w:t>
            </w:r>
            <w:r w:rsidRPr="0026132A">
              <w:rPr>
                <w:rFonts w:eastAsia="Times New Roman"/>
                <w:color w:val="auto"/>
              </w:rPr>
              <w:br/>
              <w:t>// Во</w:t>
            </w:r>
            <w:r w:rsidRPr="0026132A">
              <w:rPr>
                <w:rFonts w:eastAsia="Times New Roman"/>
                <w:color w:val="auto"/>
              </w:rPr>
              <w:t>просы теории и практики геологической интерпретации гравитационных, магнитных и электрических полей. - Пермь, 2019. - С. 255-260 : ил. - Библиогр.: 15 назв.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- L-36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Савельева, Ю.Н.</w:t>
            </w:r>
            <w:r w:rsidRPr="0026132A">
              <w:rPr>
                <w:rFonts w:eastAsia="Times New Roman"/>
                <w:color w:val="auto"/>
              </w:rPr>
              <w:br/>
              <w:t>   </w:t>
            </w:r>
            <w:r w:rsidRPr="0026132A">
              <w:rPr>
                <w:rFonts w:eastAsia="Times New Roman"/>
                <w:color w:val="auto"/>
              </w:rPr>
              <w:t>Новые данные о берриас-валанжинских остракодах Горного Крыма / Ю. Н. Савельева, В. А. Грищенко</w:t>
            </w:r>
            <w:r w:rsidRPr="0026132A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134-136 : ил.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t> </w:t>
            </w:r>
            <w:r w:rsidRPr="0026132A">
              <w:rPr>
                <w:rFonts w:eastAsia="Times New Roman"/>
                <w:b/>
                <w:bCs/>
                <w:color w:val="auto"/>
              </w:rPr>
              <w:t>- 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Гигантская нелетающая птица в раннем плейстоцене Восточной Европы</w:t>
            </w:r>
            <w:r w:rsidRPr="0026132A">
              <w:rPr>
                <w:rFonts w:eastAsia="Times New Roman"/>
                <w:color w:val="auto"/>
              </w:rPr>
              <w:t xml:space="preserve"> / Н. В. Зеленков [и др.]</w:t>
            </w:r>
            <w:r w:rsidRPr="0026132A">
              <w:rPr>
                <w:rFonts w:eastAsia="Times New Roman"/>
                <w:color w:val="auto"/>
              </w:rPr>
              <w:br/>
            </w:r>
            <w:r w:rsidRPr="0026132A">
              <w:rPr>
                <w:rFonts w:eastAsia="Times New Roman"/>
                <w:color w:val="auto"/>
              </w:rPr>
              <w:t>// Морфологическая эволюция и стратиграфические проблемы : материалы LХV сессии Палеонтологического общества. - Санкт-Петербург, 2019. - С. 232-233.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 xml:space="preserve">Новое местонахождение позвоночных раннего плейстоцена в пещере </w:t>
            </w: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Таврида (Крым)</w:t>
            </w:r>
            <w:r w:rsidRPr="0026132A">
              <w:rPr>
                <w:rFonts w:eastAsia="Times New Roman"/>
                <w:color w:val="auto"/>
              </w:rPr>
              <w:t xml:space="preserve"> /</w:t>
            </w:r>
            <w:r w:rsidRPr="0026132A">
              <w:rPr>
                <w:rFonts w:eastAsia="Times New Roman"/>
                <w:color w:val="auto"/>
              </w:rPr>
              <w:t xml:space="preserve"> А. В. Лопатин [и др.]</w:t>
            </w:r>
            <w:r w:rsidRPr="0026132A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242-243.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4970" w:type="pct"/>
            <w:gridSpan w:val="3"/>
            <w:vAlign w:val="center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b/>
                <w:bCs/>
                <w:color w:val="auto"/>
              </w:rPr>
              <w:lastRenderedPageBreak/>
              <w:t> - L-36-XXVIII; L-36-XXIX</w:t>
            </w:r>
            <w:r w:rsidRPr="002613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6132A" w:rsidRPr="0026132A" w:rsidTr="0026132A">
        <w:trPr>
          <w:divId w:val="322389733"/>
          <w:tblCellSpacing w:w="15" w:type="dxa"/>
        </w:trPr>
        <w:tc>
          <w:tcPr>
            <w:tcW w:w="285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481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Г23464</w:t>
            </w:r>
          </w:p>
        </w:tc>
        <w:tc>
          <w:tcPr>
            <w:tcW w:w="4174" w:type="pct"/>
            <w:hideMark/>
          </w:tcPr>
          <w:p w:rsidR="00000000" w:rsidRPr="0026132A" w:rsidRDefault="00631CF4">
            <w:pPr>
              <w:rPr>
                <w:rFonts w:eastAsia="Times New Roman"/>
                <w:color w:val="auto"/>
              </w:rPr>
            </w:pPr>
            <w:r w:rsidRPr="0026132A">
              <w:rPr>
                <w:rFonts w:eastAsia="Times New Roman"/>
                <w:color w:val="auto"/>
              </w:rPr>
              <w:t>   </w:t>
            </w:r>
            <w:r w:rsidRPr="0026132A">
              <w:rPr>
                <w:rFonts w:eastAsia="Times New Roman"/>
                <w:b/>
                <w:bCs/>
                <w:color w:val="auto"/>
              </w:rPr>
              <w:t>Оценка возможностей импульсных электромагнитных зондирований при изучении геологического строения ( на примере Бахчисарайского района Горного Крыма)</w:t>
            </w:r>
            <w:r w:rsidRPr="0026132A">
              <w:rPr>
                <w:rFonts w:eastAsia="Times New Roman"/>
                <w:color w:val="auto"/>
              </w:rPr>
              <w:t xml:space="preserve"> / О. А. Ивлева [и др.]</w:t>
            </w:r>
            <w:r w:rsidRPr="0026132A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геофизических полей . - Вор</w:t>
            </w:r>
            <w:r w:rsidRPr="0026132A">
              <w:rPr>
                <w:rFonts w:eastAsia="Times New Roman"/>
                <w:color w:val="auto"/>
              </w:rPr>
              <w:t>онеж, 2020. - C. 133-136 : ил. - Библиогр.: 4 назв.</w:t>
            </w:r>
          </w:p>
        </w:tc>
      </w:tr>
    </w:tbl>
    <w:p w:rsidR="00631CF4" w:rsidRPr="0026132A" w:rsidRDefault="00631CF4">
      <w:pPr>
        <w:divId w:val="322389733"/>
        <w:rPr>
          <w:rFonts w:eastAsia="Times New Roman"/>
          <w:color w:val="auto"/>
        </w:rPr>
      </w:pPr>
      <w:bookmarkStart w:id="0" w:name="_GoBack"/>
      <w:bookmarkEnd w:id="0"/>
    </w:p>
    <w:sectPr w:rsidR="00631CF4" w:rsidRPr="0026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6132A"/>
    <w:rsid w:val="0026132A"/>
    <w:rsid w:val="0063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4644</Words>
  <Characters>26477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31059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Ермилова Ольга Кирилловна</dc:creator>
  <cp:lastModifiedBy>Ермилова Ольга Кирилловна</cp:lastModifiedBy>
  <cp:revision>2</cp:revision>
  <dcterms:created xsi:type="dcterms:W3CDTF">2020-07-13T09:23:00Z</dcterms:created>
  <dcterms:modified xsi:type="dcterms:W3CDTF">2020-07-13T09:23:00Z</dcterms:modified>
</cp:coreProperties>
</file>